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B544A" w14:textId="77777777" w:rsidR="00473F12" w:rsidRPr="00B01775" w:rsidRDefault="00473F12" w:rsidP="00473F12">
      <w:pPr>
        <w:spacing w:after="0" w:line="240" w:lineRule="auto"/>
        <w:rPr>
          <w:rFonts w:eastAsia="Times New Roman" w:cs="Times New Roman"/>
          <w:b/>
          <w:bCs/>
          <w:kern w:val="0"/>
          <w:sz w:val="40"/>
          <w:szCs w:val="40"/>
          <w14:ligatures w14:val="none"/>
        </w:rPr>
      </w:pPr>
    </w:p>
    <w:p w14:paraId="34E0ADC4" w14:textId="365F426B" w:rsidR="00224850" w:rsidRPr="00224850" w:rsidRDefault="00224850" w:rsidP="00224850">
      <w:pPr>
        <w:spacing w:after="0" w:line="240" w:lineRule="auto"/>
        <w:rPr>
          <w:rFonts w:eastAsia="Times New Roman" w:cs="Times New Roman"/>
          <w:kern w:val="0"/>
          <w:sz w:val="28"/>
          <w:szCs w:val="28"/>
          <w14:ligatures w14:val="none"/>
        </w:rPr>
      </w:pPr>
      <w:r w:rsidRPr="00A96B99">
        <w:rPr>
          <w:rFonts w:eastAsia="Times New Roman" w:cs="Times New Roman"/>
          <w:b/>
          <w:bCs/>
          <w:kern w:val="0"/>
          <w:sz w:val="28"/>
          <w:szCs w:val="28"/>
          <w14:ligatures w14:val="none"/>
        </w:rPr>
        <w:t>Policy Title:</w:t>
      </w:r>
      <w:r w:rsidRPr="00A96B99">
        <w:rPr>
          <w:rFonts w:eastAsia="Times New Roman" w:cs="Times New Roman"/>
          <w:kern w:val="0"/>
          <w:sz w:val="28"/>
          <w:szCs w:val="28"/>
          <w14:ligatures w14:val="none"/>
        </w:rPr>
        <w:t xml:space="preserve"> </w:t>
      </w:r>
      <w:sdt>
        <w:sdtPr>
          <w:rPr>
            <w:rFonts w:eastAsia="Times New Roman" w:cs="Times New Roman"/>
            <w:kern w:val="0"/>
            <w:sz w:val="28"/>
            <w:szCs w:val="28"/>
            <w14:ligatures w14:val="none"/>
          </w:rPr>
          <w:id w:val="-1068876991"/>
          <w:placeholder>
            <w:docPart w:val="DefaultPlaceholder_-1854013440"/>
          </w:placeholder>
          <w:showingPlcHdr/>
          <w:text/>
        </w:sdtPr>
        <w:sdtContent>
          <w:r w:rsidRPr="00317B51">
            <w:rPr>
              <w:rStyle w:val="PlaceholderText"/>
              <w:b/>
              <w:bCs/>
              <w:caps/>
              <w:color w:val="C00000"/>
              <w:sz w:val="28"/>
              <w:szCs w:val="28"/>
            </w:rPr>
            <w:t>Click or tap here to enter text.</w:t>
          </w:r>
        </w:sdtContent>
      </w:sdt>
    </w:p>
    <w:p w14:paraId="6613B17C" w14:textId="77777777" w:rsidR="00224850" w:rsidRDefault="00224850" w:rsidP="00224850">
      <w:pPr>
        <w:spacing w:after="0" w:line="240" w:lineRule="auto"/>
        <w:rPr>
          <w:rFonts w:eastAsia="Times New Roman" w:cs="Times New Roman"/>
          <w:b/>
          <w:bCs/>
          <w:kern w:val="0"/>
          <w14:ligatures w14:val="none"/>
        </w:rPr>
      </w:pPr>
    </w:p>
    <w:p w14:paraId="2A7716B0" w14:textId="24D33812" w:rsidR="00224850" w:rsidRDefault="00224850" w:rsidP="00224850">
      <w:pPr>
        <w:spacing w:after="0" w:line="240" w:lineRule="auto"/>
        <w:rPr>
          <w:rFonts w:eastAsia="Times New Roman" w:cs="Times New Roman"/>
          <w:kern w:val="0"/>
          <w14:ligatures w14:val="none"/>
        </w:rPr>
      </w:pPr>
      <w:r w:rsidRPr="00A96B99">
        <w:rPr>
          <w:rFonts w:eastAsia="Times New Roman" w:cs="Times New Roman"/>
          <w:b/>
          <w:bCs/>
          <w:kern w:val="0"/>
          <w14:ligatures w14:val="none"/>
        </w:rPr>
        <w:t>Policy Number:</w:t>
      </w:r>
      <w:r w:rsidRPr="00A96B99">
        <w:rPr>
          <w:rFonts w:eastAsia="Times New Roman" w:cs="Times New Roman"/>
          <w:kern w:val="0"/>
          <w14:ligatures w14:val="none"/>
        </w:rPr>
        <w:t xml:space="preserve"> </w:t>
      </w:r>
      <w:sdt>
        <w:sdtPr>
          <w:rPr>
            <w:rFonts w:eastAsia="Times New Roman" w:cs="Times New Roman"/>
            <w:kern w:val="0"/>
            <w14:ligatures w14:val="none"/>
          </w:rPr>
          <w:id w:val="1030990709"/>
          <w:placeholder>
            <w:docPart w:val="DefaultPlaceholder_-1854013440"/>
          </w:placeholder>
          <w:text/>
        </w:sdtPr>
        <w:sdtContent>
          <w:r w:rsidRPr="00F60058">
            <w:rPr>
              <w:rFonts w:eastAsia="Times New Roman" w:cs="Times New Roman"/>
              <w:kern w:val="0"/>
              <w14:ligatures w14:val="none"/>
            </w:rPr>
            <w:t xml:space="preserve">[Assigned by </w:t>
          </w:r>
          <w:r w:rsidR="00550C0C">
            <w:rPr>
              <w:rFonts w:eastAsia="Times New Roman" w:cs="Times New Roman"/>
              <w:kern w:val="0"/>
              <w14:ligatures w14:val="none"/>
            </w:rPr>
            <w:t xml:space="preserve">UPC </w:t>
          </w:r>
          <w:r w:rsidRPr="00F60058">
            <w:rPr>
              <w:rFonts w:eastAsia="Times New Roman" w:cs="Times New Roman"/>
              <w:kern w:val="0"/>
              <w14:ligatures w14:val="none"/>
            </w:rPr>
            <w:t>Subcommittee</w:t>
          </w:r>
          <w:r w:rsidR="00550C0C">
            <w:rPr>
              <w:rFonts w:eastAsia="Times New Roman" w:cs="Times New Roman"/>
              <w:kern w:val="0"/>
              <w14:ligatures w14:val="none"/>
            </w:rPr>
            <w:t xml:space="preserve"> on Policies</w:t>
          </w:r>
          <w:r w:rsidRPr="00F60058">
            <w:rPr>
              <w:rFonts w:eastAsia="Times New Roman" w:cs="Times New Roman"/>
              <w:kern w:val="0"/>
              <w14:ligatures w14:val="none"/>
            </w:rPr>
            <w:t>]</w:t>
          </w:r>
        </w:sdtContent>
      </w:sdt>
    </w:p>
    <w:p w14:paraId="573D0D47" w14:textId="3EDF95D7" w:rsidR="00A96B99" w:rsidRDefault="00A96B99" w:rsidP="00A96B99">
      <w:pPr>
        <w:spacing w:after="0" w:line="240" w:lineRule="auto"/>
        <w:rPr>
          <w:rFonts w:eastAsia="Times New Roman" w:cs="Times New Roman"/>
          <w:kern w:val="0"/>
          <w14:ligatures w14:val="none"/>
        </w:rPr>
      </w:pPr>
      <w:r w:rsidRPr="00A96B99">
        <w:rPr>
          <w:rFonts w:eastAsia="Times New Roman" w:cs="Times New Roman"/>
          <w:b/>
          <w:bCs/>
          <w:kern w:val="0"/>
          <w14:ligatures w14:val="none"/>
        </w:rPr>
        <w:t>Campus:</w:t>
      </w:r>
      <w:r w:rsidRPr="00A96B99">
        <w:rPr>
          <w:rFonts w:eastAsia="Times New Roman" w:cs="Times New Roman"/>
          <w:kern w:val="0"/>
          <w14:ligatures w14:val="none"/>
        </w:rPr>
        <w:t xml:space="preserve"> </w:t>
      </w:r>
      <w:sdt>
        <w:sdtPr>
          <w:rPr>
            <w:rFonts w:eastAsia="Times New Roman" w:cs="Times New Roman"/>
            <w:kern w:val="0"/>
            <w14:ligatures w14:val="none"/>
          </w:rPr>
          <w:id w:val="2093818325"/>
          <w14:checkbox>
            <w14:checked w14:val="0"/>
            <w14:checkedState w14:val="2612" w14:font="MS Gothic"/>
            <w14:uncheckedState w14:val="2610" w14:font="MS Gothic"/>
          </w14:checkbox>
        </w:sdtPr>
        <w:sdtContent>
          <w:r w:rsidR="001E6D23">
            <w:rPr>
              <w:rFonts w:ascii="MS Gothic" w:eastAsia="MS Gothic" w:hAnsi="MS Gothic" w:cs="Times New Roman" w:hint="eastAsia"/>
              <w:kern w:val="0"/>
              <w14:ligatures w14:val="none"/>
            </w:rPr>
            <w:t>☐</w:t>
          </w:r>
        </w:sdtContent>
      </w:sdt>
      <w:r w:rsidRPr="00A96B99">
        <w:rPr>
          <w:rFonts w:eastAsia="Times New Roman" w:cs="Times New Roman"/>
          <w:kern w:val="0"/>
          <w14:ligatures w14:val="none"/>
        </w:rPr>
        <w:t xml:space="preserve"> Lisle</w:t>
      </w:r>
      <w:r w:rsidRPr="00A96B99">
        <w:rPr>
          <w:rFonts w:eastAsia="Times New Roman" w:cs="Times New Roman"/>
          <w:kern w:val="0"/>
          <w14:ligatures w14:val="none"/>
        </w:rPr>
        <w:t> </w:t>
      </w:r>
      <w:r w:rsidRPr="00A96B99">
        <w:rPr>
          <w:rFonts w:eastAsia="Times New Roman" w:cs="Times New Roman"/>
          <w:kern w:val="0"/>
          <w14:ligatures w14:val="none"/>
        </w:rPr>
        <w:t> </w:t>
      </w:r>
      <w:sdt>
        <w:sdtPr>
          <w:rPr>
            <w:rFonts w:eastAsia="Times New Roman" w:cs="Times New Roman"/>
            <w:kern w:val="0"/>
            <w14:ligatures w14:val="none"/>
          </w:rPr>
          <w:id w:val="1171142179"/>
          <w14:checkbox>
            <w14:checked w14:val="0"/>
            <w14:checkedState w14:val="2612" w14:font="MS Gothic"/>
            <w14:uncheckedState w14:val="2610" w14:font="MS Gothic"/>
          </w14:checkbox>
        </w:sdtPr>
        <w:sdtContent>
          <w:r w:rsidR="001E6D23">
            <w:rPr>
              <w:rFonts w:ascii="MS Gothic" w:eastAsia="MS Gothic" w:hAnsi="MS Gothic" w:cs="Times New Roman" w:hint="eastAsia"/>
              <w:kern w:val="0"/>
              <w14:ligatures w14:val="none"/>
            </w:rPr>
            <w:t>☐</w:t>
          </w:r>
        </w:sdtContent>
      </w:sdt>
      <w:r w:rsidRPr="00A96B99">
        <w:rPr>
          <w:rFonts w:eastAsia="Times New Roman" w:cs="Times New Roman"/>
          <w:kern w:val="0"/>
          <w14:ligatures w14:val="none"/>
        </w:rPr>
        <w:t xml:space="preserve"> Mesa</w:t>
      </w:r>
      <w:r w:rsidRPr="00A96B99">
        <w:rPr>
          <w:rFonts w:eastAsia="Times New Roman" w:cs="Times New Roman"/>
          <w:kern w:val="0"/>
          <w14:ligatures w14:val="none"/>
        </w:rPr>
        <w:t> </w:t>
      </w:r>
      <w:r w:rsidRPr="00A96B99">
        <w:rPr>
          <w:rFonts w:eastAsia="Times New Roman" w:cs="Times New Roman"/>
          <w:kern w:val="0"/>
          <w14:ligatures w14:val="none"/>
        </w:rPr>
        <w:t> </w:t>
      </w:r>
      <w:sdt>
        <w:sdtPr>
          <w:rPr>
            <w:rFonts w:eastAsia="Times New Roman" w:cs="Times New Roman"/>
            <w:kern w:val="0"/>
            <w14:ligatures w14:val="none"/>
          </w:rPr>
          <w:id w:val="968014509"/>
          <w14:checkbox>
            <w14:checked w14:val="0"/>
            <w14:checkedState w14:val="2612" w14:font="MS Gothic"/>
            <w14:uncheckedState w14:val="2610" w14:font="MS Gothic"/>
          </w14:checkbox>
        </w:sdtPr>
        <w:sdtContent>
          <w:r w:rsidR="001E6D23">
            <w:rPr>
              <w:rFonts w:ascii="MS Gothic" w:eastAsia="MS Gothic" w:hAnsi="MS Gothic" w:cs="Times New Roman" w:hint="eastAsia"/>
              <w:kern w:val="0"/>
              <w14:ligatures w14:val="none"/>
            </w:rPr>
            <w:t>☐</w:t>
          </w:r>
        </w:sdtContent>
      </w:sdt>
      <w:r w:rsidRPr="00A96B99">
        <w:rPr>
          <w:rFonts w:eastAsia="Times New Roman" w:cs="Times New Roman"/>
          <w:kern w:val="0"/>
          <w14:ligatures w14:val="none"/>
        </w:rPr>
        <w:t xml:space="preserve"> Both</w:t>
      </w:r>
    </w:p>
    <w:p w14:paraId="374B9755" w14:textId="15AC79F9" w:rsidR="00D80FD7" w:rsidRDefault="00B12B9A" w:rsidP="00A96B99">
      <w:pPr>
        <w:spacing w:after="0" w:line="240" w:lineRule="auto"/>
        <w:rPr>
          <w:rFonts w:eastAsia="Times New Roman" w:cs="Times New Roman"/>
          <w:kern w:val="0"/>
          <w14:ligatures w14:val="none"/>
        </w:rPr>
      </w:pPr>
      <w:r w:rsidRPr="0067552B">
        <w:rPr>
          <w:rFonts w:eastAsia="Times New Roman" w:cs="Times New Roman"/>
          <w:b/>
          <w:bCs/>
          <w:kern w:val="0"/>
          <w14:ligatures w14:val="none"/>
        </w:rPr>
        <w:t>Policy Status:</w:t>
      </w:r>
      <w:r>
        <w:rPr>
          <w:rFonts w:eastAsia="Times New Roman" w:cs="Times New Roman"/>
          <w:kern w:val="0"/>
          <w14:ligatures w14:val="none"/>
        </w:rPr>
        <w:t xml:space="preserve"> </w:t>
      </w:r>
      <w:sdt>
        <w:sdtPr>
          <w:rPr>
            <w:rFonts w:eastAsia="Times New Roman" w:cs="Times New Roman"/>
            <w:kern w:val="0"/>
            <w14:ligatures w14:val="none"/>
          </w:rPr>
          <w:id w:val="-1459029285"/>
          <w14:checkbox>
            <w14:checked w14:val="0"/>
            <w14:checkedState w14:val="2612" w14:font="MS Gothic"/>
            <w14:uncheckedState w14:val="2610" w14:font="MS Gothic"/>
          </w14:checkbox>
        </w:sdtPr>
        <w:sdtContent>
          <w:r>
            <w:rPr>
              <w:rFonts w:ascii="MS Gothic" w:eastAsia="MS Gothic" w:hAnsi="MS Gothic" w:cs="Times New Roman" w:hint="eastAsia"/>
              <w:kern w:val="0"/>
              <w14:ligatures w14:val="none"/>
            </w:rPr>
            <w:t>☐</w:t>
          </w:r>
        </w:sdtContent>
      </w:sdt>
      <w:r>
        <w:rPr>
          <w:rFonts w:eastAsia="Times New Roman" w:cs="Times New Roman"/>
          <w:kern w:val="0"/>
          <w14:ligatures w14:val="none"/>
        </w:rPr>
        <w:t xml:space="preserve"> New policy</w:t>
      </w:r>
      <w:r>
        <w:rPr>
          <w:rFonts w:eastAsia="Times New Roman" w:cs="Times New Roman"/>
          <w:kern w:val="0"/>
          <w14:ligatures w14:val="none"/>
        </w:rPr>
        <w:tab/>
      </w:r>
      <w:sdt>
        <w:sdtPr>
          <w:rPr>
            <w:rFonts w:eastAsia="Times New Roman" w:cs="Times New Roman"/>
            <w:kern w:val="0"/>
            <w14:ligatures w14:val="none"/>
          </w:rPr>
          <w:id w:val="798877220"/>
          <w14:checkbox>
            <w14:checked w14:val="0"/>
            <w14:checkedState w14:val="2612" w14:font="MS Gothic"/>
            <w14:uncheckedState w14:val="2610" w14:font="MS Gothic"/>
          </w14:checkbox>
        </w:sdtPr>
        <w:sdtContent>
          <w:r>
            <w:rPr>
              <w:rFonts w:ascii="MS Gothic" w:eastAsia="MS Gothic" w:hAnsi="MS Gothic" w:cs="Times New Roman" w:hint="eastAsia"/>
              <w:kern w:val="0"/>
              <w14:ligatures w14:val="none"/>
            </w:rPr>
            <w:t>☐</w:t>
          </w:r>
        </w:sdtContent>
      </w:sdt>
      <w:r>
        <w:rPr>
          <w:rFonts w:eastAsia="Times New Roman" w:cs="Times New Roman"/>
          <w:kern w:val="0"/>
          <w14:ligatures w14:val="none"/>
        </w:rPr>
        <w:t xml:space="preserve"> Continuing</w:t>
      </w:r>
      <w:r w:rsidR="0067552B">
        <w:rPr>
          <w:rFonts w:eastAsia="Times New Roman" w:cs="Times New Roman"/>
          <w:kern w:val="0"/>
          <w14:ligatures w14:val="none"/>
        </w:rPr>
        <w:t>/a</w:t>
      </w:r>
      <w:r>
        <w:rPr>
          <w:rFonts w:eastAsia="Times New Roman" w:cs="Times New Roman"/>
          <w:kern w:val="0"/>
          <w14:ligatures w14:val="none"/>
        </w:rPr>
        <w:t>ctive policy</w:t>
      </w:r>
      <w:r w:rsidR="00C42B66">
        <w:rPr>
          <w:rFonts w:eastAsia="Times New Roman" w:cs="Times New Roman"/>
          <w:kern w:val="0"/>
          <w14:ligatures w14:val="none"/>
        </w:rPr>
        <w:tab/>
      </w:r>
      <w:r>
        <w:rPr>
          <w:rFonts w:eastAsia="Times New Roman" w:cs="Times New Roman"/>
          <w:kern w:val="0"/>
          <w14:ligatures w14:val="none"/>
        </w:rPr>
        <w:tab/>
      </w:r>
      <w:sdt>
        <w:sdtPr>
          <w:rPr>
            <w:rFonts w:eastAsia="Times New Roman" w:cs="Times New Roman"/>
            <w:kern w:val="0"/>
            <w14:ligatures w14:val="none"/>
          </w:rPr>
          <w:id w:val="704147424"/>
          <w14:checkbox>
            <w14:checked w14:val="0"/>
            <w14:checkedState w14:val="2612" w14:font="MS Gothic"/>
            <w14:uncheckedState w14:val="2610" w14:font="MS Gothic"/>
          </w14:checkbox>
        </w:sdtPr>
        <w:sdtContent>
          <w:r w:rsidR="0067552B">
            <w:rPr>
              <w:rFonts w:ascii="MS Gothic" w:eastAsia="MS Gothic" w:hAnsi="MS Gothic" w:cs="Times New Roman" w:hint="eastAsia"/>
              <w:kern w:val="0"/>
              <w14:ligatures w14:val="none"/>
            </w:rPr>
            <w:t>☐</w:t>
          </w:r>
        </w:sdtContent>
      </w:sdt>
      <w:r w:rsidR="0067552B">
        <w:rPr>
          <w:rFonts w:eastAsia="Times New Roman" w:cs="Times New Roman"/>
          <w:kern w:val="0"/>
          <w14:ligatures w14:val="none"/>
        </w:rPr>
        <w:t xml:space="preserve"> </w:t>
      </w:r>
      <w:r w:rsidR="00C42B66">
        <w:rPr>
          <w:rFonts w:eastAsia="Times New Roman" w:cs="Times New Roman"/>
          <w:kern w:val="0"/>
          <w14:ligatures w14:val="none"/>
        </w:rPr>
        <w:t>Archive</w:t>
      </w:r>
      <w:r w:rsidR="0067552B">
        <w:rPr>
          <w:rFonts w:eastAsia="Times New Roman" w:cs="Times New Roman"/>
          <w:kern w:val="0"/>
          <w14:ligatures w14:val="none"/>
        </w:rPr>
        <w:t xml:space="preserve"> policy</w:t>
      </w:r>
    </w:p>
    <w:p w14:paraId="54DFBE30" w14:textId="77777777" w:rsidR="00111C00" w:rsidRPr="00A96B99" w:rsidRDefault="00111C00" w:rsidP="00111C00">
      <w:pPr>
        <w:spacing w:after="0" w:line="240" w:lineRule="auto"/>
        <w:rPr>
          <w:rFonts w:eastAsia="Times New Roman" w:cs="Times New Roman"/>
          <w:kern w:val="0"/>
          <w14:ligatures w14:val="none"/>
        </w:rPr>
      </w:pPr>
      <w:r w:rsidRPr="00A96B99">
        <w:rPr>
          <w:rFonts w:eastAsia="Times New Roman" w:cs="Times New Roman"/>
          <w:b/>
          <w:bCs/>
          <w:kern w:val="0"/>
          <w14:ligatures w14:val="none"/>
        </w:rPr>
        <w:t>Supersedes:</w:t>
      </w:r>
      <w:r w:rsidRPr="00A96B99">
        <w:rPr>
          <w:rFonts w:eastAsia="Times New Roman" w:cs="Times New Roman"/>
          <w:kern w:val="0"/>
          <w14:ligatures w14:val="none"/>
        </w:rPr>
        <w:t xml:space="preserve"> </w:t>
      </w:r>
      <w:sdt>
        <w:sdtPr>
          <w:rPr>
            <w:rFonts w:eastAsia="Times New Roman" w:cs="Times New Roman"/>
            <w:kern w:val="0"/>
            <w14:ligatures w14:val="none"/>
          </w:rPr>
          <w:id w:val="848295777"/>
          <w:placeholder>
            <w:docPart w:val="633AF9E167C34048AA62ABCD9DFB2098"/>
          </w:placeholder>
          <w:text/>
        </w:sdtPr>
        <w:sdtContent>
          <w:r>
            <w:rPr>
              <w:rFonts w:eastAsia="Times New Roman" w:cs="Times New Roman"/>
              <w:kern w:val="0"/>
              <w14:ligatures w14:val="none"/>
            </w:rPr>
            <w:t>(if applicable)</w:t>
          </w:r>
        </w:sdtContent>
      </w:sdt>
    </w:p>
    <w:p w14:paraId="7756B80D" w14:textId="77777777" w:rsidR="00111C00" w:rsidRDefault="00111C00" w:rsidP="00A96B99">
      <w:pPr>
        <w:spacing w:after="0" w:line="240" w:lineRule="auto"/>
        <w:rPr>
          <w:rFonts w:eastAsia="Times New Roman" w:cs="Times New Roman"/>
          <w:b/>
          <w:bCs/>
          <w:kern w:val="0"/>
          <w14:ligatures w14:val="none"/>
        </w:rPr>
      </w:pPr>
    </w:p>
    <w:p w14:paraId="05DABF60" w14:textId="10144396" w:rsidR="00A96B99" w:rsidRDefault="00C42B66" w:rsidP="00A96B99">
      <w:pPr>
        <w:spacing w:after="0" w:line="240" w:lineRule="auto"/>
        <w:rPr>
          <w:rFonts w:eastAsia="Times New Roman" w:cs="Times New Roman"/>
          <w:kern w:val="0"/>
          <w14:ligatures w14:val="none"/>
        </w:rPr>
      </w:pPr>
      <w:r>
        <w:rPr>
          <w:rFonts w:eastAsia="Times New Roman" w:cs="Times New Roman"/>
          <w:b/>
          <w:bCs/>
          <w:kern w:val="0"/>
          <w14:ligatures w14:val="none"/>
        </w:rPr>
        <w:t>Policy Origination</w:t>
      </w:r>
      <w:r w:rsidR="000B1934">
        <w:rPr>
          <w:rFonts w:eastAsia="Times New Roman" w:cs="Times New Roman"/>
          <w:b/>
          <w:bCs/>
          <w:kern w:val="0"/>
          <w14:ligatures w14:val="none"/>
        </w:rPr>
        <w:t>/Approval</w:t>
      </w:r>
      <w:r w:rsidR="00A96B99" w:rsidRPr="00A96B99">
        <w:rPr>
          <w:rFonts w:eastAsia="Times New Roman" w:cs="Times New Roman"/>
          <w:b/>
          <w:bCs/>
          <w:kern w:val="0"/>
          <w14:ligatures w14:val="none"/>
        </w:rPr>
        <w:t xml:space="preserve"> Date:</w:t>
      </w:r>
      <w:r w:rsidR="00A96B99" w:rsidRPr="00A96B99">
        <w:rPr>
          <w:rFonts w:eastAsia="Times New Roman" w:cs="Times New Roman"/>
          <w:kern w:val="0"/>
          <w14:ligatures w14:val="none"/>
        </w:rPr>
        <w:t xml:space="preserve"> </w:t>
      </w:r>
      <w:sdt>
        <w:sdtPr>
          <w:rPr>
            <w:rFonts w:eastAsia="Times New Roman" w:cs="Times New Roman"/>
            <w:kern w:val="0"/>
            <w14:ligatures w14:val="none"/>
          </w:rPr>
          <w:id w:val="-826746630"/>
          <w:placeholder>
            <w:docPart w:val="DefaultPlaceholder_-1854013437"/>
          </w:placeholder>
          <w:showingPlcHdr/>
          <w:date>
            <w:dateFormat w:val="M/d/yyyy"/>
            <w:lid w:val="en-US"/>
            <w:storeMappedDataAs w:val="dateTime"/>
            <w:calendar w:val="gregorian"/>
          </w:date>
        </w:sdtPr>
        <w:sdtContent>
          <w:r w:rsidR="00224850" w:rsidRPr="006A1A67">
            <w:rPr>
              <w:rStyle w:val="PlaceholderText"/>
            </w:rPr>
            <w:t>Click or tap to enter a date.</w:t>
          </w:r>
        </w:sdtContent>
      </w:sdt>
    </w:p>
    <w:p w14:paraId="58BB0EAD" w14:textId="264DF9B9" w:rsidR="001C3B7A" w:rsidRDefault="001C3B7A" w:rsidP="00A96B99">
      <w:pPr>
        <w:spacing w:after="0" w:line="240" w:lineRule="auto"/>
        <w:rPr>
          <w:rFonts w:eastAsia="Times New Roman" w:cs="Times New Roman"/>
          <w:b/>
          <w:bCs/>
          <w:kern w:val="0"/>
          <w14:ligatures w14:val="none"/>
        </w:rPr>
      </w:pPr>
      <w:r>
        <w:rPr>
          <w:rFonts w:eastAsia="Times New Roman" w:cs="Times New Roman"/>
          <w:b/>
          <w:bCs/>
          <w:kern w:val="0"/>
          <w14:ligatures w14:val="none"/>
        </w:rPr>
        <w:t xml:space="preserve">Review Period: </w:t>
      </w:r>
      <w:sdt>
        <w:sdtPr>
          <w:rPr>
            <w:rFonts w:eastAsia="Times New Roman" w:cs="Times New Roman"/>
            <w:b/>
            <w:bCs/>
            <w:kern w:val="0"/>
            <w14:ligatures w14:val="none"/>
          </w:rPr>
          <w:id w:val="-772781343"/>
          <w:placeholder>
            <w:docPart w:val="DefaultPlaceholder_-1854013438"/>
          </w:placeholder>
          <w:showingPlcHdr/>
          <w:dropDownList>
            <w:listItem w:value="Choose an item."/>
            <w:listItem w:displayText="Annually" w:value="Annually"/>
            <w:listItem w:displayText="Biannually" w:value="Biannually"/>
            <w:listItem w:displayText="Every three years" w:value="Every three years"/>
            <w:listItem w:displayText="Every five years" w:value="Every five years"/>
          </w:dropDownList>
        </w:sdtPr>
        <w:sdtContent>
          <w:r w:rsidR="000F7D3F" w:rsidRPr="00BB36C5">
            <w:rPr>
              <w:rStyle w:val="PlaceholderText"/>
            </w:rPr>
            <w:t>Choose an item.</w:t>
          </w:r>
        </w:sdtContent>
      </w:sdt>
    </w:p>
    <w:p w14:paraId="35D65279" w14:textId="7DAFB4E1" w:rsidR="00345F88" w:rsidRDefault="00345F88" w:rsidP="00A96B99">
      <w:pPr>
        <w:spacing w:after="0" w:line="240" w:lineRule="auto"/>
        <w:rPr>
          <w:rFonts w:eastAsia="Times New Roman" w:cs="Times New Roman"/>
          <w:b/>
          <w:bCs/>
          <w:kern w:val="0"/>
          <w14:ligatures w14:val="none"/>
        </w:rPr>
      </w:pPr>
      <w:r>
        <w:rPr>
          <w:rFonts w:eastAsia="Times New Roman" w:cs="Times New Roman"/>
          <w:b/>
          <w:bCs/>
          <w:kern w:val="0"/>
          <w14:ligatures w14:val="none"/>
        </w:rPr>
        <w:t xml:space="preserve">Last Revision Date: </w:t>
      </w:r>
      <w:sdt>
        <w:sdtPr>
          <w:rPr>
            <w:rFonts w:eastAsia="Times New Roman" w:cs="Times New Roman"/>
            <w:kern w:val="0"/>
            <w14:ligatures w14:val="none"/>
          </w:rPr>
          <w:id w:val="-1197158658"/>
          <w:placeholder>
            <w:docPart w:val="3FD74498C5B841489E81ED44E58AE8E3"/>
          </w:placeholder>
          <w:showingPlcHdr/>
          <w:date>
            <w:dateFormat w:val="M/d/yyyy"/>
            <w:lid w:val="en-US"/>
            <w:storeMappedDataAs w:val="dateTime"/>
            <w:calendar w:val="gregorian"/>
          </w:date>
        </w:sdtPr>
        <w:sdtContent>
          <w:r w:rsidRPr="006A1A67">
            <w:rPr>
              <w:rStyle w:val="PlaceholderText"/>
            </w:rPr>
            <w:t>Click or tap to enter a date.</w:t>
          </w:r>
        </w:sdtContent>
      </w:sdt>
    </w:p>
    <w:p w14:paraId="5A53A710" w14:textId="2E98C550" w:rsidR="00A96B99" w:rsidRDefault="00A96B99" w:rsidP="00A96B99">
      <w:pPr>
        <w:spacing w:after="0" w:line="240" w:lineRule="auto"/>
        <w:rPr>
          <w:rFonts w:eastAsia="Times New Roman" w:cs="Times New Roman"/>
          <w:kern w:val="0"/>
          <w14:ligatures w14:val="none"/>
        </w:rPr>
      </w:pPr>
      <w:r w:rsidRPr="00A96B99">
        <w:rPr>
          <w:rFonts w:eastAsia="Times New Roman" w:cs="Times New Roman"/>
          <w:b/>
          <w:bCs/>
          <w:kern w:val="0"/>
          <w14:ligatures w14:val="none"/>
        </w:rPr>
        <w:t>Last Review Date:</w:t>
      </w:r>
      <w:r w:rsidRPr="00A96B99">
        <w:rPr>
          <w:rFonts w:eastAsia="Times New Roman" w:cs="Times New Roman"/>
          <w:kern w:val="0"/>
          <w14:ligatures w14:val="none"/>
        </w:rPr>
        <w:t xml:space="preserve"> </w:t>
      </w:r>
      <w:sdt>
        <w:sdtPr>
          <w:rPr>
            <w:rFonts w:eastAsia="Times New Roman" w:cs="Times New Roman"/>
            <w:kern w:val="0"/>
            <w14:ligatures w14:val="none"/>
          </w:rPr>
          <w:id w:val="-929275533"/>
          <w:placeholder>
            <w:docPart w:val="DefaultPlaceholder_-1854013437"/>
          </w:placeholder>
          <w:showingPlcHdr/>
          <w:date>
            <w:dateFormat w:val="M/d/yyyy"/>
            <w:lid w:val="en-US"/>
            <w:storeMappedDataAs w:val="dateTime"/>
            <w:calendar w:val="gregorian"/>
          </w:date>
        </w:sdtPr>
        <w:sdtContent>
          <w:r w:rsidR="00224850" w:rsidRPr="006A1A67">
            <w:rPr>
              <w:rStyle w:val="PlaceholderText"/>
            </w:rPr>
            <w:t>Click or tap to enter a date.</w:t>
          </w:r>
        </w:sdtContent>
      </w:sdt>
    </w:p>
    <w:p w14:paraId="52A54A86" w14:textId="4629A77A" w:rsidR="00A96B99" w:rsidRDefault="00A96B99" w:rsidP="00A96B99">
      <w:pPr>
        <w:spacing w:after="0" w:line="240" w:lineRule="auto"/>
        <w:rPr>
          <w:rFonts w:eastAsia="Times New Roman" w:cs="Times New Roman"/>
          <w:kern w:val="0"/>
          <w14:ligatures w14:val="none"/>
        </w:rPr>
      </w:pPr>
      <w:r w:rsidRPr="00A96B99">
        <w:rPr>
          <w:rFonts w:eastAsia="Times New Roman" w:cs="Times New Roman"/>
          <w:b/>
          <w:bCs/>
          <w:kern w:val="0"/>
          <w14:ligatures w14:val="none"/>
        </w:rPr>
        <w:t>Next Scheduled Review:</w:t>
      </w:r>
      <w:r w:rsidRPr="00A96B99">
        <w:rPr>
          <w:rFonts w:eastAsia="Times New Roman" w:cs="Times New Roman"/>
          <w:kern w:val="0"/>
          <w14:ligatures w14:val="none"/>
        </w:rPr>
        <w:t xml:space="preserve"> </w:t>
      </w:r>
      <w:sdt>
        <w:sdtPr>
          <w:rPr>
            <w:rFonts w:eastAsia="Times New Roman" w:cs="Times New Roman"/>
            <w:kern w:val="0"/>
            <w14:ligatures w14:val="none"/>
          </w:rPr>
          <w:id w:val="826790652"/>
          <w:placeholder>
            <w:docPart w:val="C7D0BE187626401B90699FFF1D35C804"/>
          </w:placeholder>
          <w:showingPlcHdr/>
          <w:date>
            <w:dateFormat w:val="M/d/yyyy"/>
            <w:lid w:val="en-US"/>
            <w:storeMappedDataAs w:val="dateTime"/>
            <w:calendar w:val="gregorian"/>
          </w:date>
        </w:sdtPr>
        <w:sdtContent>
          <w:r w:rsidR="00224850" w:rsidRPr="006A1A67">
            <w:rPr>
              <w:rStyle w:val="PlaceholderText"/>
            </w:rPr>
            <w:t>Click or tap to enter a date.</w:t>
          </w:r>
        </w:sdtContent>
      </w:sdt>
    </w:p>
    <w:p w14:paraId="6294ABF7" w14:textId="77777777" w:rsidR="00FD4DE8" w:rsidRDefault="00FD4DE8" w:rsidP="00A96B99">
      <w:pPr>
        <w:spacing w:after="0" w:line="240" w:lineRule="auto"/>
        <w:rPr>
          <w:rFonts w:eastAsia="Times New Roman" w:cs="Times New Roman"/>
          <w:b/>
          <w:bCs/>
          <w:kern w:val="0"/>
          <w14:ligatures w14:val="none"/>
        </w:rPr>
      </w:pPr>
    </w:p>
    <w:p w14:paraId="54EB9600" w14:textId="0FB343EA" w:rsidR="00B04CF4" w:rsidRDefault="002A7DDE" w:rsidP="00B04CF4">
      <w:pPr>
        <w:spacing w:after="0" w:line="240" w:lineRule="auto"/>
        <w:rPr>
          <w:rFonts w:eastAsia="Times New Roman" w:cs="Times New Roman"/>
          <w:kern w:val="0"/>
          <w14:ligatures w14:val="none"/>
        </w:rPr>
      </w:pPr>
      <w:r>
        <w:rPr>
          <w:rFonts w:eastAsia="Times New Roman" w:cs="Times New Roman"/>
          <w:b/>
          <w:bCs/>
          <w:kern w:val="0"/>
          <w14:ligatures w14:val="none"/>
        </w:rPr>
        <w:t>Associated Division(s)</w:t>
      </w:r>
      <w:r w:rsidR="00B04CF4" w:rsidRPr="00A96B99">
        <w:rPr>
          <w:rFonts w:eastAsia="Times New Roman" w:cs="Times New Roman"/>
          <w:b/>
          <w:bCs/>
          <w:kern w:val="0"/>
          <w14:ligatures w14:val="none"/>
        </w:rPr>
        <w:t>:</w:t>
      </w:r>
      <w:r w:rsidR="00B04CF4" w:rsidRPr="00A96B99">
        <w:rPr>
          <w:rFonts w:eastAsia="Times New Roman" w:cs="Times New Roman"/>
          <w:kern w:val="0"/>
          <w14:ligatures w14:val="none"/>
        </w:rPr>
        <w:t xml:space="preserve"> </w:t>
      </w:r>
      <w:sdt>
        <w:sdtPr>
          <w:rPr>
            <w:rFonts w:eastAsia="Times New Roman" w:cs="Times New Roman"/>
            <w:kern w:val="0"/>
            <w14:ligatures w14:val="none"/>
          </w:rPr>
          <w:id w:val="2060356152"/>
          <w:placeholder>
            <w:docPart w:val="66C2C90C35BD48A9A92CC0B368AB3EB3"/>
          </w:placeholder>
          <w:showingPlcHdr/>
          <w:dropDownList>
            <w:listItem w:value="Choose an item."/>
            <w:listItem w:displayText="Office of the President" w:value="Office of the President"/>
            <w:listItem w:displayText="Academic Affairs" w:value="Academic Affairs"/>
            <w:listItem w:displayText="Finance and Operations" w:value="Finance and Operations"/>
            <w:listItem w:displayText="Enrollment and Marketing" w:value="Enrollment and Marketing"/>
            <w:listItem w:displayText="Mission" w:value="Mission"/>
            <w:listItem w:displayText="University Advancement" w:value="University Advancement"/>
            <w:listItem w:displayText="Board of Trustees" w:value="Board of Trustees"/>
          </w:dropDownList>
        </w:sdtPr>
        <w:sdtContent>
          <w:r w:rsidR="00283F17" w:rsidRPr="0069082E">
            <w:rPr>
              <w:rStyle w:val="PlaceholderText"/>
            </w:rPr>
            <w:t>Choose an item.</w:t>
          </w:r>
        </w:sdtContent>
      </w:sdt>
    </w:p>
    <w:p w14:paraId="4D4496CF" w14:textId="19160B06" w:rsidR="00A96B99" w:rsidRDefault="00A96B99" w:rsidP="00A96B99">
      <w:pPr>
        <w:spacing w:after="0" w:line="240" w:lineRule="auto"/>
        <w:rPr>
          <w:rFonts w:eastAsia="Times New Roman" w:cs="Times New Roman"/>
          <w:kern w:val="0"/>
          <w14:ligatures w14:val="none"/>
        </w:rPr>
      </w:pPr>
      <w:r w:rsidRPr="00A96B99">
        <w:rPr>
          <w:rFonts w:eastAsia="Times New Roman" w:cs="Times New Roman"/>
          <w:b/>
          <w:bCs/>
          <w:kern w:val="0"/>
          <w14:ligatures w14:val="none"/>
        </w:rPr>
        <w:t>Responsible Office</w:t>
      </w:r>
      <w:r w:rsidR="002A7DDE">
        <w:rPr>
          <w:rFonts w:eastAsia="Times New Roman" w:cs="Times New Roman"/>
          <w:b/>
          <w:bCs/>
          <w:kern w:val="0"/>
          <w14:ligatures w14:val="none"/>
        </w:rPr>
        <w:t>(s)</w:t>
      </w:r>
      <w:r w:rsidRPr="00A96B99">
        <w:rPr>
          <w:rFonts w:eastAsia="Times New Roman" w:cs="Times New Roman"/>
          <w:b/>
          <w:bCs/>
          <w:kern w:val="0"/>
          <w14:ligatures w14:val="none"/>
        </w:rPr>
        <w:t>:</w:t>
      </w:r>
      <w:r w:rsidRPr="00A96B99">
        <w:rPr>
          <w:rFonts w:eastAsia="Times New Roman" w:cs="Times New Roman"/>
          <w:kern w:val="0"/>
          <w14:ligatures w14:val="none"/>
        </w:rPr>
        <w:t xml:space="preserve"> </w:t>
      </w:r>
      <w:sdt>
        <w:sdtPr>
          <w:rPr>
            <w:rFonts w:eastAsia="Times New Roman" w:cs="Times New Roman"/>
            <w:kern w:val="0"/>
            <w14:ligatures w14:val="none"/>
          </w:rPr>
          <w:id w:val="-386564848"/>
          <w:placeholder>
            <w:docPart w:val="DefaultPlaceholder_-1854013440"/>
          </w:placeholder>
          <w:showingPlcHdr/>
          <w:text/>
        </w:sdtPr>
        <w:sdtContent>
          <w:r w:rsidR="00224850" w:rsidRPr="006A1A67">
            <w:rPr>
              <w:rStyle w:val="PlaceholderText"/>
            </w:rPr>
            <w:t>Click or tap here to enter text.</w:t>
          </w:r>
        </w:sdtContent>
      </w:sdt>
    </w:p>
    <w:p w14:paraId="3EFE5B14" w14:textId="156BEB7E" w:rsidR="00A96B99" w:rsidRDefault="00B04CF4" w:rsidP="00A96B99">
      <w:pPr>
        <w:spacing w:after="0" w:line="240" w:lineRule="auto"/>
        <w:rPr>
          <w:rFonts w:eastAsia="Times New Roman" w:cs="Times New Roman"/>
          <w:kern w:val="0"/>
          <w14:ligatures w14:val="none"/>
        </w:rPr>
      </w:pPr>
      <w:r>
        <w:rPr>
          <w:rFonts w:eastAsia="Times New Roman" w:cs="Times New Roman"/>
          <w:b/>
          <w:bCs/>
          <w:kern w:val="0"/>
          <w14:ligatures w14:val="none"/>
        </w:rPr>
        <w:t>Name</w:t>
      </w:r>
      <w:r w:rsidR="000E4FC9">
        <w:rPr>
          <w:rFonts w:eastAsia="Times New Roman" w:cs="Times New Roman"/>
          <w:b/>
          <w:bCs/>
          <w:kern w:val="0"/>
          <w14:ligatures w14:val="none"/>
        </w:rPr>
        <w:t>(s)</w:t>
      </w:r>
      <w:r>
        <w:rPr>
          <w:rFonts w:eastAsia="Times New Roman" w:cs="Times New Roman"/>
          <w:b/>
          <w:bCs/>
          <w:kern w:val="0"/>
          <w14:ligatures w14:val="none"/>
        </w:rPr>
        <w:t xml:space="preserve"> of Designated </w:t>
      </w:r>
      <w:r w:rsidR="00A96B99" w:rsidRPr="00A96B99">
        <w:rPr>
          <w:rFonts w:eastAsia="Times New Roman" w:cs="Times New Roman"/>
          <w:b/>
          <w:bCs/>
          <w:kern w:val="0"/>
          <w14:ligatures w14:val="none"/>
        </w:rPr>
        <w:t>Policy Owner</w:t>
      </w:r>
      <w:r w:rsidR="000E4FC9">
        <w:rPr>
          <w:rFonts w:eastAsia="Times New Roman" w:cs="Times New Roman"/>
          <w:b/>
          <w:bCs/>
          <w:kern w:val="0"/>
          <w14:ligatures w14:val="none"/>
        </w:rPr>
        <w:t>(s)</w:t>
      </w:r>
      <w:r w:rsidR="00A96B99" w:rsidRPr="00A96B99">
        <w:rPr>
          <w:rFonts w:eastAsia="Times New Roman" w:cs="Times New Roman"/>
          <w:b/>
          <w:bCs/>
          <w:kern w:val="0"/>
          <w14:ligatures w14:val="none"/>
        </w:rPr>
        <w:t>:</w:t>
      </w:r>
      <w:r w:rsidR="00A96B99" w:rsidRPr="00A96B99">
        <w:rPr>
          <w:rFonts w:eastAsia="Times New Roman" w:cs="Times New Roman"/>
          <w:kern w:val="0"/>
          <w14:ligatures w14:val="none"/>
        </w:rPr>
        <w:t xml:space="preserve"> </w:t>
      </w:r>
      <w:sdt>
        <w:sdtPr>
          <w:rPr>
            <w:rFonts w:eastAsia="Times New Roman" w:cs="Times New Roman"/>
            <w:kern w:val="0"/>
            <w14:ligatures w14:val="none"/>
          </w:rPr>
          <w:id w:val="-984851971"/>
          <w:placeholder>
            <w:docPart w:val="DefaultPlaceholder_-1854013440"/>
          </w:placeholder>
          <w:showingPlcHdr/>
          <w:text/>
        </w:sdtPr>
        <w:sdtContent>
          <w:r w:rsidR="00224850" w:rsidRPr="006A1A67">
            <w:rPr>
              <w:rStyle w:val="PlaceholderText"/>
            </w:rPr>
            <w:t>Click or tap here to enter text.</w:t>
          </w:r>
        </w:sdtContent>
      </w:sdt>
    </w:p>
    <w:p w14:paraId="0893F17E" w14:textId="77777777" w:rsidR="0025710C" w:rsidRDefault="0025710C" w:rsidP="007419C4">
      <w:pPr>
        <w:spacing w:after="0" w:line="240" w:lineRule="auto"/>
        <w:rPr>
          <w:rFonts w:eastAsia="Times New Roman" w:cs="Times New Roman"/>
          <w:b/>
          <w:bCs/>
          <w:kern w:val="0"/>
          <w14:ligatures w14:val="none"/>
        </w:rPr>
      </w:pPr>
    </w:p>
    <w:p w14:paraId="58F27914" w14:textId="3C54497C" w:rsidR="007419C4" w:rsidRDefault="007419C4" w:rsidP="007419C4">
      <w:pPr>
        <w:spacing w:after="0" w:line="240" w:lineRule="auto"/>
        <w:rPr>
          <w:rFonts w:eastAsia="Times New Roman" w:cs="Times New Roman"/>
          <w:b/>
          <w:bCs/>
          <w:kern w:val="0"/>
          <w14:ligatures w14:val="none"/>
        </w:rPr>
      </w:pPr>
      <w:r w:rsidRPr="00906D57">
        <w:rPr>
          <w:rFonts w:eastAsia="Times New Roman" w:cs="Times New Roman"/>
          <w:b/>
          <w:bCs/>
          <w:kern w:val="0"/>
          <w14:ligatures w14:val="none"/>
        </w:rPr>
        <w:t>Approved By</w:t>
      </w:r>
      <w:r>
        <w:rPr>
          <w:rFonts w:eastAsia="Times New Roman" w:cs="Times New Roman"/>
          <w:b/>
          <w:bCs/>
          <w:kern w:val="0"/>
          <w14:ligatures w14:val="none"/>
        </w:rPr>
        <w:t>:</w:t>
      </w:r>
    </w:p>
    <w:p w14:paraId="691BDB71" w14:textId="77777777" w:rsidR="007419C4" w:rsidRPr="002611FC" w:rsidRDefault="00000000" w:rsidP="007419C4">
      <w:pPr>
        <w:pStyle w:val="ListParagraph"/>
        <w:numPr>
          <w:ilvl w:val="0"/>
          <w:numId w:val="12"/>
        </w:numPr>
        <w:spacing w:after="0" w:line="240" w:lineRule="auto"/>
        <w:rPr>
          <w:rFonts w:eastAsia="Times New Roman" w:cs="Times New Roman"/>
          <w:kern w:val="0"/>
          <w14:ligatures w14:val="none"/>
        </w:rPr>
      </w:pPr>
      <w:sdt>
        <w:sdtPr>
          <w:rPr>
            <w:rFonts w:eastAsia="Times New Roman" w:cs="Times New Roman"/>
            <w:b/>
            <w:bCs/>
            <w:kern w:val="0"/>
            <w14:ligatures w14:val="none"/>
          </w:rPr>
          <w:id w:val="-1352250602"/>
          <w:placeholder>
            <w:docPart w:val="5BC50C59D9F74F2DADBC99366EB48752"/>
          </w:placeholder>
          <w:text/>
        </w:sdtPr>
        <w:sdtContent>
          <w:r w:rsidR="007419C4" w:rsidRPr="00B011AC">
            <w:rPr>
              <w:rFonts w:eastAsia="Times New Roman" w:cs="Times New Roman"/>
              <w:b/>
              <w:bCs/>
              <w:kern w:val="0"/>
              <w14:ligatures w14:val="none"/>
            </w:rPr>
            <w:t>University Planning Council Subcommittee on Policies</w:t>
          </w:r>
        </w:sdtContent>
      </w:sdt>
      <w:r w:rsidR="007419C4" w:rsidRPr="00B011AC">
        <w:rPr>
          <w:rFonts w:eastAsia="Times New Roman" w:cs="Times New Roman"/>
          <w:b/>
          <w:bCs/>
          <w:kern w:val="0"/>
          <w14:ligatures w14:val="none"/>
        </w:rPr>
        <w:t>:</w:t>
      </w:r>
    </w:p>
    <w:p w14:paraId="6CBE5C75" w14:textId="77EFD796" w:rsidR="007419C4" w:rsidRPr="00B011AC" w:rsidRDefault="00000000" w:rsidP="007419C4">
      <w:pPr>
        <w:pStyle w:val="ListParagraph"/>
        <w:spacing w:after="0" w:line="240" w:lineRule="auto"/>
        <w:rPr>
          <w:rFonts w:eastAsia="Times New Roman" w:cs="Times New Roman"/>
          <w:kern w:val="0"/>
          <w14:ligatures w14:val="none"/>
        </w:rPr>
      </w:pPr>
      <w:sdt>
        <w:sdtPr>
          <w:rPr>
            <w:rFonts w:eastAsia="Times New Roman" w:cs="Times New Roman"/>
            <w:kern w:val="0"/>
            <w14:ligatures w14:val="none"/>
          </w:rPr>
          <w:id w:val="-768771595"/>
          <w:placeholder>
            <w:docPart w:val="599D23B1D1FD4FF79BBF47AE3D5023EC"/>
          </w:placeholder>
          <w:text/>
        </w:sdtPr>
        <w:sdtContent>
          <w:r w:rsidR="00EB4FA5">
            <w:rPr>
              <w:rFonts w:eastAsia="Times New Roman" w:cs="Times New Roman"/>
              <w:kern w:val="0"/>
              <w14:ligatures w14:val="none"/>
            </w:rPr>
            <w:t xml:space="preserve">Names – UPC Co-Chairs </w:t>
          </w:r>
        </w:sdtContent>
      </w:sdt>
      <w:r w:rsidR="007419C4" w:rsidRPr="00B011AC">
        <w:rPr>
          <w:rFonts w:eastAsia="Times New Roman" w:cs="Times New Roman"/>
          <w:kern w:val="0"/>
          <w14:ligatures w14:val="none"/>
        </w:rPr>
        <w:t xml:space="preserve"> </w:t>
      </w:r>
      <w:r w:rsidR="007419C4">
        <w:rPr>
          <w:rFonts w:eastAsia="Times New Roman" w:cs="Times New Roman"/>
          <w:kern w:val="0"/>
          <w14:ligatures w14:val="none"/>
        </w:rPr>
        <w:tab/>
      </w:r>
      <w:sdt>
        <w:sdtPr>
          <w:rPr>
            <w:rFonts w:eastAsia="Times New Roman" w:cs="Times New Roman"/>
            <w:kern w:val="0"/>
            <w14:ligatures w14:val="none"/>
          </w:rPr>
          <w:id w:val="-1962183414"/>
          <w:placeholder>
            <w:docPart w:val="DefaultPlaceholder_-1854013437"/>
          </w:placeholder>
          <w:showingPlcHdr/>
          <w:date>
            <w:dateFormat w:val="M/d/yyyy"/>
            <w:lid w:val="en-US"/>
            <w:storeMappedDataAs w:val="dateTime"/>
            <w:calendar w:val="gregorian"/>
          </w:date>
        </w:sdtPr>
        <w:sdtContent>
          <w:r w:rsidR="00141CAC" w:rsidRPr="006A1A67">
            <w:rPr>
              <w:rStyle w:val="PlaceholderText"/>
            </w:rPr>
            <w:t>Click or tap to enter a date.</w:t>
          </w:r>
        </w:sdtContent>
      </w:sdt>
    </w:p>
    <w:p w14:paraId="5DEDEF9C" w14:textId="77777777" w:rsidR="007419C4" w:rsidRDefault="007419C4" w:rsidP="007419C4">
      <w:pPr>
        <w:pStyle w:val="ListParagraph"/>
        <w:numPr>
          <w:ilvl w:val="0"/>
          <w:numId w:val="12"/>
        </w:numPr>
        <w:spacing w:after="0" w:line="240" w:lineRule="auto"/>
        <w:rPr>
          <w:rFonts w:eastAsia="Times New Roman" w:cs="Times New Roman"/>
          <w:b/>
          <w:bCs/>
          <w:kern w:val="0"/>
          <w14:ligatures w14:val="none"/>
        </w:rPr>
      </w:pPr>
      <w:r w:rsidRPr="00B011AC">
        <w:rPr>
          <w:rFonts w:eastAsia="Times New Roman" w:cs="Times New Roman"/>
          <w:b/>
          <w:bCs/>
          <w:kern w:val="0"/>
          <w14:ligatures w14:val="none"/>
        </w:rPr>
        <w:t>President:</w:t>
      </w:r>
    </w:p>
    <w:p w14:paraId="0C0E1E4C" w14:textId="626D759D" w:rsidR="007419C4" w:rsidRPr="00B011AC" w:rsidRDefault="00000000" w:rsidP="007419C4">
      <w:pPr>
        <w:pStyle w:val="ListParagraph"/>
        <w:spacing w:after="0" w:line="240" w:lineRule="auto"/>
        <w:rPr>
          <w:rFonts w:eastAsia="Times New Roman" w:cs="Times New Roman"/>
          <w:b/>
          <w:bCs/>
          <w:kern w:val="0"/>
          <w14:ligatures w14:val="none"/>
        </w:rPr>
      </w:pPr>
      <w:sdt>
        <w:sdtPr>
          <w:rPr>
            <w:rFonts w:eastAsia="Times New Roman" w:cs="Times New Roman"/>
            <w:kern w:val="0"/>
            <w14:ligatures w14:val="none"/>
          </w:rPr>
          <w:id w:val="-733236867"/>
          <w:placeholder>
            <w:docPart w:val="F5DDC1F9A7BC49E491A98F513D40C96E"/>
          </w:placeholder>
          <w:text/>
        </w:sdtPr>
        <w:sdtContent>
          <w:r w:rsidR="00EB4FA5">
            <w:rPr>
              <w:rFonts w:eastAsia="Times New Roman" w:cs="Times New Roman"/>
              <w:kern w:val="0"/>
              <w14:ligatures w14:val="none"/>
            </w:rPr>
            <w:t>Name</w:t>
          </w:r>
        </w:sdtContent>
      </w:sdt>
      <w:r w:rsidR="007419C4">
        <w:rPr>
          <w:rFonts w:eastAsia="Times New Roman" w:cs="Times New Roman"/>
          <w:kern w:val="0"/>
          <w14:ligatures w14:val="none"/>
        </w:rPr>
        <w:tab/>
      </w:r>
      <w:r w:rsidR="00EB4FA5">
        <w:rPr>
          <w:rFonts w:eastAsia="Times New Roman" w:cs="Times New Roman"/>
          <w:kern w:val="0"/>
          <w14:ligatures w14:val="none"/>
        </w:rPr>
        <w:tab/>
      </w:r>
      <w:r w:rsidR="00EB4FA5">
        <w:rPr>
          <w:rFonts w:eastAsia="Times New Roman" w:cs="Times New Roman"/>
          <w:kern w:val="0"/>
          <w14:ligatures w14:val="none"/>
        </w:rPr>
        <w:tab/>
      </w:r>
      <w:r w:rsidR="007419C4">
        <w:rPr>
          <w:rFonts w:eastAsia="Times New Roman" w:cs="Times New Roman"/>
          <w:kern w:val="0"/>
          <w14:ligatures w14:val="none"/>
        </w:rPr>
        <w:tab/>
      </w:r>
      <w:sdt>
        <w:sdtPr>
          <w:rPr>
            <w:rFonts w:eastAsia="Times New Roman" w:cs="Times New Roman"/>
            <w:kern w:val="0"/>
            <w14:ligatures w14:val="none"/>
          </w:rPr>
          <w:id w:val="1594980100"/>
          <w:placeholder>
            <w:docPart w:val="4F81406D7AE34BDAA5AB507489879651"/>
          </w:placeholder>
          <w:showingPlcHdr/>
          <w:date>
            <w:dateFormat w:val="M/d/yyyy"/>
            <w:lid w:val="en-US"/>
            <w:storeMappedDataAs w:val="dateTime"/>
            <w:calendar w:val="gregorian"/>
          </w:date>
        </w:sdtPr>
        <w:sdtContent>
          <w:r w:rsidR="007419C4" w:rsidRPr="006A1A67">
            <w:rPr>
              <w:rStyle w:val="PlaceholderText"/>
            </w:rPr>
            <w:t>Click or tap to enter a date.</w:t>
          </w:r>
        </w:sdtContent>
      </w:sdt>
    </w:p>
    <w:p w14:paraId="2F2D92F0" w14:textId="093D99DC" w:rsidR="00A96B99" w:rsidRDefault="00A96B99" w:rsidP="00A96B99">
      <w:pPr>
        <w:pBdr>
          <w:bottom w:val="single" w:sz="12" w:space="1" w:color="auto"/>
        </w:pBdr>
        <w:spacing w:after="0" w:line="240" w:lineRule="auto"/>
        <w:rPr>
          <w:rFonts w:eastAsia="Times New Roman" w:cs="Times New Roman"/>
          <w:kern w:val="0"/>
          <w14:ligatures w14:val="none"/>
        </w:rPr>
      </w:pPr>
    </w:p>
    <w:p w14:paraId="6D691C37" w14:textId="77777777" w:rsidR="00224850" w:rsidRDefault="00224850" w:rsidP="00A96B99">
      <w:pPr>
        <w:spacing w:after="0" w:line="240" w:lineRule="auto"/>
        <w:rPr>
          <w:rFonts w:eastAsia="Times New Roman" w:cs="Times New Roman"/>
          <w:kern w:val="0"/>
          <w14:ligatures w14:val="none"/>
        </w:rPr>
      </w:pPr>
    </w:p>
    <w:p w14:paraId="494F96D3" w14:textId="77777777" w:rsidR="00224850" w:rsidRPr="00A96B99" w:rsidRDefault="00224850" w:rsidP="00224850">
      <w:pPr>
        <w:spacing w:after="0" w:line="240" w:lineRule="auto"/>
        <w:outlineLvl w:val="2"/>
        <w:rPr>
          <w:rFonts w:eastAsia="Times New Roman" w:cs="Times New Roman"/>
          <w:b/>
          <w:bCs/>
          <w:kern w:val="0"/>
          <w14:ligatures w14:val="none"/>
        </w:rPr>
      </w:pPr>
      <w:r w:rsidRPr="00A96B99">
        <w:rPr>
          <w:rFonts w:eastAsia="Times New Roman" w:cs="Times New Roman"/>
          <w:b/>
          <w:bCs/>
          <w:kern w:val="0"/>
          <w14:ligatures w14:val="none"/>
        </w:rPr>
        <w:t>Template Use Instructions</w:t>
      </w:r>
    </w:p>
    <w:p w14:paraId="0D59E7CF" w14:textId="77777777" w:rsidR="00224850" w:rsidRPr="00A96B99" w:rsidRDefault="00224850" w:rsidP="00224850">
      <w:pPr>
        <w:numPr>
          <w:ilvl w:val="0"/>
          <w:numId w:val="11"/>
        </w:numPr>
        <w:spacing w:after="0" w:line="240" w:lineRule="auto"/>
        <w:rPr>
          <w:rFonts w:eastAsia="Times New Roman" w:cs="Times New Roman"/>
          <w:kern w:val="0"/>
          <w14:ligatures w14:val="none"/>
        </w:rPr>
      </w:pPr>
      <w:r w:rsidRPr="00A96B99">
        <w:rPr>
          <w:rFonts w:eastAsia="Times New Roman" w:cs="Times New Roman"/>
          <w:kern w:val="0"/>
          <w14:ligatures w14:val="none"/>
        </w:rPr>
        <w:t>All new or revised policies must be formatted using this template.</w:t>
      </w:r>
    </w:p>
    <w:p w14:paraId="4D1EAACB" w14:textId="64AE5B68" w:rsidR="00224850" w:rsidRPr="00A96B99" w:rsidRDefault="00224850" w:rsidP="00224850">
      <w:pPr>
        <w:numPr>
          <w:ilvl w:val="0"/>
          <w:numId w:val="11"/>
        </w:numPr>
        <w:spacing w:after="0" w:line="240" w:lineRule="auto"/>
        <w:rPr>
          <w:rFonts w:eastAsia="Times New Roman" w:cs="Times New Roman"/>
          <w:kern w:val="0"/>
          <w14:ligatures w14:val="none"/>
        </w:rPr>
      </w:pPr>
      <w:r w:rsidRPr="00A96B99">
        <w:rPr>
          <w:rFonts w:eastAsia="Times New Roman" w:cs="Times New Roman"/>
          <w:kern w:val="0"/>
          <w14:ligatures w14:val="none"/>
        </w:rPr>
        <w:t xml:space="preserve">Drafts should be submitted to the </w:t>
      </w:r>
      <w:r w:rsidRPr="00AB4DC5">
        <w:rPr>
          <w:rFonts w:eastAsia="Times New Roman" w:cs="Times New Roman"/>
          <w:kern w:val="0"/>
          <w14:ligatures w14:val="none"/>
        </w:rPr>
        <w:t>University Planning Council</w:t>
      </w:r>
      <w:r w:rsidRPr="00A96B99">
        <w:rPr>
          <w:rFonts w:eastAsia="Times New Roman" w:cs="Times New Roman"/>
          <w:kern w:val="0"/>
          <w14:ligatures w14:val="none"/>
        </w:rPr>
        <w:t xml:space="preserve"> </w:t>
      </w:r>
      <w:r w:rsidR="00550C0C">
        <w:rPr>
          <w:rFonts w:eastAsia="Times New Roman" w:cs="Times New Roman"/>
          <w:kern w:val="0"/>
          <w14:ligatures w14:val="none"/>
        </w:rPr>
        <w:t xml:space="preserve">Subcommittee on Policies </w:t>
      </w:r>
      <w:r w:rsidRPr="00A96B99">
        <w:rPr>
          <w:rFonts w:eastAsia="Times New Roman" w:cs="Times New Roman"/>
          <w:kern w:val="0"/>
          <w14:ligatures w14:val="none"/>
        </w:rPr>
        <w:t>for review</w:t>
      </w:r>
      <w:r w:rsidR="002D511C">
        <w:rPr>
          <w:rFonts w:eastAsia="Times New Roman" w:cs="Times New Roman"/>
          <w:kern w:val="0"/>
          <w14:ligatures w14:val="none"/>
        </w:rPr>
        <w:t xml:space="preserve"> (</w:t>
      </w:r>
      <w:hyperlink r:id="rId8" w:history="1">
        <w:r w:rsidR="002D511C" w:rsidRPr="006A1A67">
          <w:rPr>
            <w:rStyle w:val="Hyperlink"/>
            <w:rFonts w:eastAsia="Times New Roman" w:cs="Times New Roman"/>
            <w:kern w:val="0"/>
            <w14:ligatures w14:val="none"/>
          </w:rPr>
          <w:t>upc@ben.edu</w:t>
        </w:r>
      </w:hyperlink>
      <w:r w:rsidR="002D511C">
        <w:rPr>
          <w:rFonts w:eastAsia="Times New Roman" w:cs="Times New Roman"/>
          <w:kern w:val="0"/>
          <w14:ligatures w14:val="none"/>
        </w:rPr>
        <w:t xml:space="preserve">) </w:t>
      </w:r>
      <w:r w:rsidRPr="00A96B99">
        <w:rPr>
          <w:rFonts w:eastAsia="Times New Roman" w:cs="Times New Roman"/>
          <w:kern w:val="0"/>
          <w14:ligatures w14:val="none"/>
        </w:rPr>
        <w:t>.</w:t>
      </w:r>
    </w:p>
    <w:p w14:paraId="2C8B093C" w14:textId="77777777" w:rsidR="00224850" w:rsidRPr="00A96B99" w:rsidRDefault="00224850" w:rsidP="00224850">
      <w:pPr>
        <w:numPr>
          <w:ilvl w:val="0"/>
          <w:numId w:val="11"/>
        </w:numPr>
        <w:spacing w:after="0" w:line="240" w:lineRule="auto"/>
        <w:rPr>
          <w:rFonts w:eastAsia="Times New Roman" w:cs="Times New Roman"/>
          <w:kern w:val="0"/>
          <w14:ligatures w14:val="none"/>
        </w:rPr>
      </w:pPr>
      <w:r w:rsidRPr="00A96B99">
        <w:rPr>
          <w:rFonts w:eastAsia="Times New Roman" w:cs="Times New Roman"/>
          <w:kern w:val="0"/>
          <w14:ligatures w14:val="none"/>
        </w:rPr>
        <w:t>Policies must be written in clear, accessible language that reflects Benedictine values of stewardship, community, and respect for persons.</w:t>
      </w:r>
    </w:p>
    <w:p w14:paraId="6CEE1451" w14:textId="4EC638DA" w:rsidR="00224850" w:rsidRPr="00A96B99" w:rsidRDefault="00224850" w:rsidP="00224850">
      <w:pPr>
        <w:numPr>
          <w:ilvl w:val="0"/>
          <w:numId w:val="11"/>
        </w:numPr>
        <w:spacing w:after="0" w:line="240" w:lineRule="auto"/>
        <w:rPr>
          <w:rFonts w:eastAsia="Times New Roman" w:cs="Times New Roman"/>
          <w:kern w:val="0"/>
          <w14:ligatures w14:val="none"/>
        </w:rPr>
      </w:pPr>
      <w:r w:rsidRPr="00A96B99">
        <w:rPr>
          <w:rFonts w:eastAsia="Times New Roman" w:cs="Times New Roman"/>
          <w:kern w:val="0"/>
          <w14:ligatures w14:val="none"/>
        </w:rPr>
        <w:t xml:space="preserve">Approved policies will be posted in the official </w:t>
      </w:r>
      <w:r w:rsidRPr="00AB4DC5">
        <w:rPr>
          <w:rFonts w:eastAsia="Times New Roman" w:cs="Times New Roman"/>
          <w:kern w:val="0"/>
          <w14:ligatures w14:val="none"/>
        </w:rPr>
        <w:t>University Policy Repository</w:t>
      </w:r>
      <w:r w:rsidRPr="00A96B99">
        <w:rPr>
          <w:rFonts w:eastAsia="Times New Roman" w:cs="Times New Roman"/>
          <w:kern w:val="0"/>
          <w14:ligatures w14:val="none"/>
        </w:rPr>
        <w:t xml:space="preserve"> and </w:t>
      </w:r>
      <w:r w:rsidR="002D511C">
        <w:rPr>
          <w:rFonts w:eastAsia="Times New Roman" w:cs="Times New Roman"/>
          <w:kern w:val="0"/>
          <w14:ligatures w14:val="none"/>
        </w:rPr>
        <w:t>made available</w:t>
      </w:r>
      <w:r w:rsidRPr="00A96B99">
        <w:rPr>
          <w:rFonts w:eastAsia="Times New Roman" w:cs="Times New Roman"/>
          <w:kern w:val="0"/>
          <w14:ligatures w14:val="none"/>
        </w:rPr>
        <w:t xml:space="preserve"> to the campus community.</w:t>
      </w:r>
    </w:p>
    <w:p w14:paraId="76EBA616" w14:textId="3F59F2E8" w:rsidR="00224850" w:rsidRDefault="00224850" w:rsidP="00A96B99">
      <w:pPr>
        <w:pBdr>
          <w:bottom w:val="single" w:sz="12" w:space="1" w:color="auto"/>
        </w:pBdr>
        <w:spacing w:after="0" w:line="240" w:lineRule="auto"/>
        <w:rPr>
          <w:rFonts w:eastAsia="Times New Roman" w:cs="Times New Roman"/>
          <w:kern w:val="0"/>
          <w14:ligatures w14:val="none"/>
        </w:rPr>
      </w:pPr>
    </w:p>
    <w:p w14:paraId="7F31CF2C" w14:textId="77777777" w:rsidR="00224850" w:rsidRPr="00A96B99" w:rsidRDefault="00224850" w:rsidP="00A96B99">
      <w:pPr>
        <w:spacing w:after="0" w:line="240" w:lineRule="auto"/>
        <w:rPr>
          <w:rFonts w:eastAsia="Times New Roman" w:cs="Times New Roman"/>
          <w:kern w:val="0"/>
          <w14:ligatures w14:val="none"/>
        </w:rPr>
      </w:pPr>
    </w:p>
    <w:p w14:paraId="026ABC03" w14:textId="77777777" w:rsidR="00A96B99" w:rsidRPr="00B53541" w:rsidRDefault="00A96B99" w:rsidP="00A96B99">
      <w:pPr>
        <w:spacing w:after="0" w:line="240" w:lineRule="auto"/>
        <w:outlineLvl w:val="1"/>
        <w:rPr>
          <w:rFonts w:eastAsia="Times New Roman" w:cs="Times New Roman"/>
          <w:b/>
          <w:bCs/>
          <w:color w:val="C00000"/>
          <w:kern w:val="0"/>
          <w:sz w:val="28"/>
          <w:szCs w:val="28"/>
          <w14:ligatures w14:val="none"/>
        </w:rPr>
      </w:pPr>
      <w:r w:rsidRPr="00B53541">
        <w:rPr>
          <w:rFonts w:eastAsia="Times New Roman" w:cs="Times New Roman"/>
          <w:b/>
          <w:bCs/>
          <w:color w:val="C00000"/>
          <w:kern w:val="0"/>
          <w:sz w:val="28"/>
          <w:szCs w:val="28"/>
          <w14:ligatures w14:val="none"/>
        </w:rPr>
        <w:t>1. Purpose</w:t>
      </w:r>
    </w:p>
    <w:p w14:paraId="53BB62C1" w14:textId="3F346BE1" w:rsidR="00A96B99" w:rsidRDefault="002D511C" w:rsidP="00A96B99">
      <w:pPr>
        <w:spacing w:after="0" w:line="240" w:lineRule="auto"/>
        <w:rPr>
          <w:rFonts w:eastAsia="Times New Roman" w:cs="Times New Roman"/>
          <w:kern w:val="0"/>
          <w14:ligatures w14:val="none"/>
        </w:rPr>
      </w:pPr>
      <w:r>
        <w:rPr>
          <w:rFonts w:eastAsia="Times New Roman" w:cs="Times New Roman"/>
          <w:kern w:val="0"/>
          <w14:ligatures w14:val="none"/>
        </w:rPr>
        <w:lastRenderedPageBreak/>
        <w:t>Briefly s</w:t>
      </w:r>
      <w:r w:rsidR="00A96B99" w:rsidRPr="00A96B99">
        <w:rPr>
          <w:rFonts w:eastAsia="Times New Roman" w:cs="Times New Roman"/>
          <w:kern w:val="0"/>
          <w14:ligatures w14:val="none"/>
        </w:rPr>
        <w:t xml:space="preserve">tate </w:t>
      </w:r>
      <w:r w:rsidR="00A96B99" w:rsidRPr="00A96B99">
        <w:rPr>
          <w:rFonts w:eastAsia="Times New Roman" w:cs="Times New Roman"/>
          <w:i/>
          <w:iCs/>
          <w:kern w:val="0"/>
          <w14:ligatures w14:val="none"/>
        </w:rPr>
        <w:t>why</w:t>
      </w:r>
      <w:r w:rsidR="00A96B99" w:rsidRPr="00A96B99">
        <w:rPr>
          <w:rFonts w:eastAsia="Times New Roman" w:cs="Times New Roman"/>
          <w:kern w:val="0"/>
          <w14:ligatures w14:val="none"/>
        </w:rPr>
        <w:t xml:space="preserve"> the policy exists. Explain its intent, connection to the University’s mission, and the issues or risks it addresses. Use clear, concise language that highlights how the policy supports Benedictine values and operational integrity.</w:t>
      </w:r>
    </w:p>
    <w:p w14:paraId="2C1ADF15" w14:textId="77777777" w:rsidR="00A96B99" w:rsidRPr="00A96B99" w:rsidRDefault="00A96B99" w:rsidP="00A96B99">
      <w:pPr>
        <w:spacing w:after="0" w:line="240" w:lineRule="auto"/>
        <w:rPr>
          <w:rFonts w:eastAsia="Times New Roman" w:cs="Times New Roman"/>
          <w:kern w:val="0"/>
          <w14:ligatures w14:val="none"/>
        </w:rPr>
      </w:pPr>
    </w:p>
    <w:sdt>
      <w:sdtPr>
        <w:rPr>
          <w:rFonts w:eastAsia="Times New Roman" w:cs="Times New Roman"/>
          <w:i/>
          <w:iCs/>
          <w:kern w:val="0"/>
          <w14:ligatures w14:val="none"/>
        </w:rPr>
        <w:id w:val="-1738318266"/>
        <w:placeholder>
          <w:docPart w:val="DefaultPlaceholder_-1854013440"/>
        </w:placeholder>
        <w:text/>
      </w:sdtPr>
      <w:sdtContent>
        <w:p w14:paraId="62BC5DCB" w14:textId="6C31C3CF" w:rsidR="00A96B99" w:rsidRPr="00A96B99" w:rsidRDefault="00A96B99" w:rsidP="00A96B99">
          <w:pPr>
            <w:spacing w:after="0" w:line="240" w:lineRule="auto"/>
            <w:rPr>
              <w:rFonts w:eastAsia="Times New Roman" w:cs="Times New Roman"/>
              <w:kern w:val="0"/>
              <w14:ligatures w14:val="none"/>
            </w:rPr>
          </w:pPr>
          <w:r w:rsidRPr="00A96B99">
            <w:rPr>
              <w:rFonts w:eastAsia="Times New Roman" w:cs="Times New Roman"/>
              <w:i/>
              <w:iCs/>
              <w:kern w:val="0"/>
              <w14:ligatures w14:val="none"/>
            </w:rPr>
            <w:t>Example:</w:t>
          </w:r>
          <w:r w:rsidR="00224850" w:rsidRPr="00224850">
            <w:rPr>
              <w:rFonts w:eastAsia="Times New Roman" w:cs="Times New Roman"/>
              <w:i/>
              <w:iCs/>
              <w:kern w:val="0"/>
              <w14:ligatures w14:val="none"/>
            </w:rPr>
            <w:t xml:space="preserve"> </w:t>
          </w:r>
          <w:r w:rsidRPr="00A96B99">
            <w:rPr>
              <w:rFonts w:eastAsia="Times New Roman" w:cs="Times New Roman"/>
              <w:i/>
              <w:iCs/>
              <w:kern w:val="0"/>
              <w14:ligatures w14:val="none"/>
            </w:rPr>
            <w:t>The purpose of this policy is to ensure that all University communications reflect Benedictine University’s Catholic and Benedictine values while maintaining accuracy, professionalism, and compliance with brand standards.</w:t>
          </w:r>
        </w:p>
      </w:sdtContent>
    </w:sdt>
    <w:p w14:paraId="6F671DF1" w14:textId="1B4452E9" w:rsidR="00A96B99" w:rsidRPr="00A96B99" w:rsidRDefault="00A96B99" w:rsidP="00A96B99">
      <w:pPr>
        <w:spacing w:after="0" w:line="240" w:lineRule="auto"/>
        <w:rPr>
          <w:rFonts w:eastAsia="Times New Roman" w:cs="Times New Roman"/>
          <w:kern w:val="0"/>
          <w14:ligatures w14:val="none"/>
        </w:rPr>
      </w:pPr>
    </w:p>
    <w:p w14:paraId="61F4A7A7" w14:textId="77777777" w:rsidR="00A96B99" w:rsidRPr="00B53541" w:rsidRDefault="00A96B99" w:rsidP="00A96B99">
      <w:pPr>
        <w:spacing w:after="0" w:line="240" w:lineRule="auto"/>
        <w:outlineLvl w:val="1"/>
        <w:rPr>
          <w:rFonts w:eastAsia="Times New Roman" w:cs="Times New Roman"/>
          <w:b/>
          <w:bCs/>
          <w:color w:val="C00000"/>
          <w:kern w:val="0"/>
          <w:sz w:val="28"/>
          <w:szCs w:val="28"/>
          <w14:ligatures w14:val="none"/>
        </w:rPr>
      </w:pPr>
      <w:r w:rsidRPr="00B53541">
        <w:rPr>
          <w:rFonts w:eastAsia="Times New Roman" w:cs="Times New Roman"/>
          <w:b/>
          <w:bCs/>
          <w:color w:val="C00000"/>
          <w:kern w:val="0"/>
          <w:sz w:val="28"/>
          <w:szCs w:val="28"/>
          <w14:ligatures w14:val="none"/>
        </w:rPr>
        <w:t>2. Scope</w:t>
      </w:r>
    </w:p>
    <w:p w14:paraId="01D08A50" w14:textId="77777777" w:rsidR="00A96B99" w:rsidRDefault="00A96B99" w:rsidP="00A96B99">
      <w:pPr>
        <w:spacing w:after="0" w:line="240" w:lineRule="auto"/>
        <w:rPr>
          <w:rFonts w:eastAsia="Times New Roman" w:cs="Times New Roman"/>
          <w:kern w:val="0"/>
          <w14:ligatures w14:val="none"/>
        </w:rPr>
      </w:pPr>
      <w:r w:rsidRPr="00A96B99">
        <w:rPr>
          <w:rFonts w:eastAsia="Times New Roman" w:cs="Times New Roman"/>
          <w:kern w:val="0"/>
          <w14:ligatures w14:val="none"/>
        </w:rPr>
        <w:t xml:space="preserve">Define </w:t>
      </w:r>
      <w:r w:rsidRPr="00A96B99">
        <w:rPr>
          <w:rFonts w:eastAsia="Times New Roman" w:cs="Times New Roman"/>
          <w:i/>
          <w:iCs/>
          <w:kern w:val="0"/>
          <w14:ligatures w14:val="none"/>
        </w:rPr>
        <w:t>who and what</w:t>
      </w:r>
      <w:r w:rsidRPr="00A96B99">
        <w:rPr>
          <w:rFonts w:eastAsia="Times New Roman" w:cs="Times New Roman"/>
          <w:kern w:val="0"/>
          <w14:ligatures w14:val="none"/>
        </w:rPr>
        <w:t xml:space="preserve"> the policy applies to. Identify whether it covers all faculty, staff, students, contractors, or specific departments. Include both campuses if applicable.</w:t>
      </w:r>
    </w:p>
    <w:p w14:paraId="245CF71E" w14:textId="77777777" w:rsidR="00A96B99" w:rsidRPr="00A96B99" w:rsidRDefault="00A96B99" w:rsidP="00A96B99">
      <w:pPr>
        <w:spacing w:after="0" w:line="240" w:lineRule="auto"/>
        <w:rPr>
          <w:rFonts w:eastAsia="Times New Roman" w:cs="Times New Roman"/>
          <w:kern w:val="0"/>
          <w14:ligatures w14:val="none"/>
        </w:rPr>
      </w:pPr>
    </w:p>
    <w:sdt>
      <w:sdtPr>
        <w:rPr>
          <w:rFonts w:eastAsia="Times New Roman" w:cs="Times New Roman"/>
          <w:i/>
          <w:iCs/>
          <w:kern w:val="0"/>
          <w14:ligatures w14:val="none"/>
        </w:rPr>
        <w:id w:val="1630971842"/>
        <w:placeholder>
          <w:docPart w:val="DefaultPlaceholder_-1854013440"/>
        </w:placeholder>
        <w:text/>
      </w:sdtPr>
      <w:sdtContent>
        <w:p w14:paraId="752871B1" w14:textId="56A91BC6" w:rsidR="00A96B99" w:rsidRPr="00A96B99" w:rsidRDefault="00A96B99" w:rsidP="00A96B99">
          <w:pPr>
            <w:spacing w:after="0" w:line="240" w:lineRule="auto"/>
            <w:rPr>
              <w:rFonts w:eastAsia="Times New Roman" w:cs="Times New Roman"/>
              <w:kern w:val="0"/>
              <w14:ligatures w14:val="none"/>
            </w:rPr>
          </w:pPr>
          <w:r w:rsidRPr="00A96B99">
            <w:rPr>
              <w:rFonts w:eastAsia="Times New Roman" w:cs="Times New Roman"/>
              <w:i/>
              <w:iCs/>
              <w:kern w:val="0"/>
              <w14:ligatures w14:val="none"/>
            </w:rPr>
            <w:t>Example:</w:t>
          </w:r>
          <w:r w:rsidR="00224850" w:rsidRPr="00224850">
            <w:rPr>
              <w:rFonts w:eastAsia="Times New Roman" w:cs="Times New Roman"/>
              <w:i/>
              <w:iCs/>
              <w:kern w:val="0"/>
              <w14:ligatures w14:val="none"/>
            </w:rPr>
            <w:t xml:space="preserve"> </w:t>
          </w:r>
          <w:r w:rsidRPr="00A96B99">
            <w:rPr>
              <w:rFonts w:eastAsia="Times New Roman" w:cs="Times New Roman"/>
              <w:i/>
              <w:iCs/>
              <w:kern w:val="0"/>
              <w14:ligatures w14:val="none"/>
            </w:rPr>
            <w:t>This policy applies to all faculty, staff, students, and affiliates at the Lisle and Mesa campuses who engage in official University communications.</w:t>
          </w:r>
        </w:p>
      </w:sdtContent>
    </w:sdt>
    <w:p w14:paraId="2B9E98E6" w14:textId="272D6929" w:rsidR="00A96B99" w:rsidRPr="00A96B99" w:rsidRDefault="00A96B99" w:rsidP="00A96B99">
      <w:pPr>
        <w:spacing w:after="0" w:line="240" w:lineRule="auto"/>
        <w:rPr>
          <w:rFonts w:eastAsia="Times New Roman" w:cs="Times New Roman"/>
          <w:kern w:val="0"/>
          <w14:ligatures w14:val="none"/>
        </w:rPr>
      </w:pPr>
    </w:p>
    <w:p w14:paraId="7E5C844C" w14:textId="77777777" w:rsidR="00A96B99" w:rsidRPr="00B53541" w:rsidRDefault="00A96B99" w:rsidP="00A96B99">
      <w:pPr>
        <w:spacing w:after="0" w:line="240" w:lineRule="auto"/>
        <w:outlineLvl w:val="1"/>
        <w:rPr>
          <w:rFonts w:eastAsia="Times New Roman" w:cs="Times New Roman"/>
          <w:b/>
          <w:bCs/>
          <w:color w:val="C00000"/>
          <w:kern w:val="0"/>
          <w:sz w:val="28"/>
          <w:szCs w:val="28"/>
          <w14:ligatures w14:val="none"/>
        </w:rPr>
      </w:pPr>
      <w:r w:rsidRPr="00B53541">
        <w:rPr>
          <w:rFonts w:eastAsia="Times New Roman" w:cs="Times New Roman"/>
          <w:b/>
          <w:bCs/>
          <w:color w:val="C00000"/>
          <w:kern w:val="0"/>
          <w:sz w:val="28"/>
          <w:szCs w:val="28"/>
          <w14:ligatures w14:val="none"/>
        </w:rPr>
        <w:t>3. Definitions</w:t>
      </w:r>
    </w:p>
    <w:p w14:paraId="3E4C4228" w14:textId="77777777" w:rsidR="00A96B99" w:rsidRDefault="00A96B99" w:rsidP="00A96B99">
      <w:pPr>
        <w:spacing w:after="0" w:line="240" w:lineRule="auto"/>
        <w:rPr>
          <w:rFonts w:eastAsia="Times New Roman" w:cs="Times New Roman"/>
          <w:kern w:val="0"/>
          <w14:ligatures w14:val="none"/>
        </w:rPr>
      </w:pPr>
      <w:r w:rsidRPr="00A96B99">
        <w:rPr>
          <w:rFonts w:eastAsia="Times New Roman" w:cs="Times New Roman"/>
          <w:kern w:val="0"/>
          <w14:ligatures w14:val="none"/>
        </w:rPr>
        <w:t>Provide definitions for any key terms, abbreviations, or specialized concepts used in the policy. Alphabetize for clarity.</w:t>
      </w:r>
    </w:p>
    <w:p w14:paraId="7A581CEB" w14:textId="77777777" w:rsidR="00A96B99" w:rsidRPr="00A96B99" w:rsidRDefault="00A96B99" w:rsidP="00A96B99">
      <w:pPr>
        <w:spacing w:after="0" w:line="240" w:lineRule="auto"/>
        <w:rPr>
          <w:rFonts w:eastAsia="Times New Roman" w:cs="Times New Roman"/>
          <w:kern w:val="0"/>
          <w14:ligatures w14:val="none"/>
        </w:rPr>
      </w:pPr>
    </w:p>
    <w:sdt>
      <w:sdtPr>
        <w:rPr>
          <w:rFonts w:eastAsia="Times New Roman" w:cs="Times New Roman"/>
          <w:i/>
          <w:iCs/>
          <w:kern w:val="0"/>
          <w14:ligatures w14:val="none"/>
        </w:rPr>
        <w:id w:val="-430979572"/>
        <w:placeholder>
          <w:docPart w:val="DefaultPlaceholder_-1854013440"/>
        </w:placeholder>
      </w:sdtPr>
      <w:sdtEndPr>
        <w:rPr>
          <w:i w:val="0"/>
          <w:iCs w:val="0"/>
        </w:rPr>
      </w:sdtEndPr>
      <w:sdtContent>
        <w:p w14:paraId="0E92DDC3" w14:textId="54198C4C" w:rsidR="00A96B99" w:rsidRPr="00A96B99" w:rsidRDefault="00A96B99" w:rsidP="00A96B99">
          <w:pPr>
            <w:spacing w:after="0" w:line="240" w:lineRule="auto"/>
            <w:rPr>
              <w:rFonts w:eastAsia="Times New Roman" w:cs="Times New Roman"/>
              <w:kern w:val="0"/>
              <w14:ligatures w14:val="none"/>
            </w:rPr>
          </w:pPr>
          <w:r w:rsidRPr="00A96B99">
            <w:rPr>
              <w:rFonts w:eastAsia="Times New Roman" w:cs="Times New Roman"/>
              <w:i/>
              <w:iCs/>
              <w:kern w:val="0"/>
              <w14:ligatures w14:val="none"/>
            </w:rPr>
            <w:t>Example:</w:t>
          </w:r>
        </w:p>
        <w:p w14:paraId="33524487" w14:textId="77777777" w:rsidR="00A96B99" w:rsidRPr="00A96B99" w:rsidRDefault="00A96B99" w:rsidP="00A96B99">
          <w:pPr>
            <w:numPr>
              <w:ilvl w:val="0"/>
              <w:numId w:val="8"/>
            </w:numPr>
            <w:spacing w:after="0" w:line="240" w:lineRule="auto"/>
            <w:rPr>
              <w:rFonts w:eastAsia="Times New Roman" w:cs="Times New Roman"/>
              <w:kern w:val="0"/>
              <w14:ligatures w14:val="none"/>
            </w:rPr>
          </w:pPr>
          <w:r w:rsidRPr="00A96B99">
            <w:rPr>
              <w:rFonts w:eastAsia="Times New Roman" w:cs="Times New Roman"/>
              <w:b/>
              <w:bCs/>
              <w:kern w:val="0"/>
              <w14:ligatures w14:val="none"/>
            </w:rPr>
            <w:t>Responsible Office:</w:t>
          </w:r>
          <w:r w:rsidRPr="00A96B99">
            <w:rPr>
              <w:rFonts w:eastAsia="Times New Roman" w:cs="Times New Roman"/>
              <w:kern w:val="0"/>
              <w14:ligatures w14:val="none"/>
            </w:rPr>
            <w:t xml:space="preserve"> The administrative unit charged with implementing and maintaining the policy.</w:t>
          </w:r>
        </w:p>
        <w:p w14:paraId="761BBBD7" w14:textId="0DE98ED7" w:rsidR="00A96B99" w:rsidRPr="00A96B99" w:rsidRDefault="00A96B99" w:rsidP="00A96B99">
          <w:pPr>
            <w:numPr>
              <w:ilvl w:val="0"/>
              <w:numId w:val="8"/>
            </w:numPr>
            <w:spacing w:after="0" w:line="240" w:lineRule="auto"/>
            <w:rPr>
              <w:rFonts w:eastAsia="Times New Roman" w:cs="Times New Roman"/>
              <w:kern w:val="0"/>
              <w14:ligatures w14:val="none"/>
            </w:rPr>
          </w:pPr>
          <w:r w:rsidRPr="00A96B99">
            <w:rPr>
              <w:rFonts w:eastAsia="Times New Roman" w:cs="Times New Roman"/>
              <w:b/>
              <w:bCs/>
              <w:kern w:val="0"/>
              <w14:ligatures w14:val="none"/>
            </w:rPr>
            <w:t>University Community:</w:t>
          </w:r>
          <w:r w:rsidRPr="00A96B99">
            <w:rPr>
              <w:rFonts w:eastAsia="Times New Roman" w:cs="Times New Roman"/>
              <w:kern w:val="0"/>
              <w14:ligatures w14:val="none"/>
            </w:rPr>
            <w:t xml:space="preserve"> Includes all students, faculty, staff, administrators, and affiliates of Benedictine University.</w:t>
          </w:r>
        </w:p>
      </w:sdtContent>
    </w:sdt>
    <w:p w14:paraId="21022E47" w14:textId="14282127" w:rsidR="00A96B99" w:rsidRPr="00A96B99" w:rsidRDefault="00A96B99" w:rsidP="00A96B99">
      <w:pPr>
        <w:spacing w:after="0" w:line="240" w:lineRule="auto"/>
        <w:rPr>
          <w:rFonts w:eastAsia="Times New Roman" w:cs="Times New Roman"/>
          <w:kern w:val="0"/>
          <w14:ligatures w14:val="none"/>
        </w:rPr>
      </w:pPr>
    </w:p>
    <w:p w14:paraId="6BB62757" w14:textId="77777777" w:rsidR="00A96B99" w:rsidRPr="00B53541" w:rsidRDefault="00A96B99" w:rsidP="00A96B99">
      <w:pPr>
        <w:spacing w:after="0" w:line="240" w:lineRule="auto"/>
        <w:outlineLvl w:val="1"/>
        <w:rPr>
          <w:rFonts w:eastAsia="Times New Roman" w:cs="Times New Roman"/>
          <w:b/>
          <w:bCs/>
          <w:color w:val="C00000"/>
          <w:kern w:val="0"/>
          <w:sz w:val="28"/>
          <w:szCs w:val="28"/>
          <w14:ligatures w14:val="none"/>
        </w:rPr>
      </w:pPr>
      <w:r w:rsidRPr="00B53541">
        <w:rPr>
          <w:rFonts w:eastAsia="Times New Roman" w:cs="Times New Roman"/>
          <w:b/>
          <w:bCs/>
          <w:color w:val="C00000"/>
          <w:kern w:val="0"/>
          <w:sz w:val="28"/>
          <w:szCs w:val="28"/>
          <w14:ligatures w14:val="none"/>
        </w:rPr>
        <w:t>4. Policy Statement</w:t>
      </w:r>
    </w:p>
    <w:p w14:paraId="461034BC" w14:textId="77777777" w:rsidR="00A96B99" w:rsidRDefault="00A96B99" w:rsidP="00A96B99">
      <w:pPr>
        <w:spacing w:after="0" w:line="240" w:lineRule="auto"/>
        <w:rPr>
          <w:rFonts w:eastAsia="Times New Roman" w:cs="Times New Roman"/>
          <w:kern w:val="0"/>
          <w14:ligatures w14:val="none"/>
        </w:rPr>
      </w:pPr>
      <w:r w:rsidRPr="00A96B99">
        <w:rPr>
          <w:rFonts w:eastAsia="Times New Roman" w:cs="Times New Roman"/>
          <w:kern w:val="0"/>
          <w14:ligatures w14:val="none"/>
        </w:rPr>
        <w:t>Clearly state the University’s position or rule. This is the authoritative portion of the policy—what must or must not be done.</w:t>
      </w:r>
    </w:p>
    <w:p w14:paraId="215AAACB" w14:textId="77777777" w:rsidR="00A96B99" w:rsidRPr="00A96B99" w:rsidRDefault="00A96B99" w:rsidP="00A96B99">
      <w:pPr>
        <w:spacing w:after="0" w:line="240" w:lineRule="auto"/>
        <w:rPr>
          <w:rFonts w:eastAsia="Times New Roman" w:cs="Times New Roman"/>
          <w:kern w:val="0"/>
          <w14:ligatures w14:val="none"/>
        </w:rPr>
      </w:pPr>
    </w:p>
    <w:p w14:paraId="52BB2C40" w14:textId="0C6FF2CE" w:rsidR="00A96B99" w:rsidRPr="00A96B99" w:rsidRDefault="00A96B99" w:rsidP="00A96B99">
      <w:pPr>
        <w:spacing w:after="0" w:line="240" w:lineRule="auto"/>
        <w:rPr>
          <w:rFonts w:eastAsia="Times New Roman" w:cs="Times New Roman"/>
          <w:i/>
          <w:iCs/>
          <w:kern w:val="0"/>
          <w14:ligatures w14:val="none"/>
        </w:rPr>
      </w:pPr>
      <w:r w:rsidRPr="00A96B99">
        <w:rPr>
          <w:rFonts w:eastAsia="Times New Roman" w:cs="Times New Roman"/>
          <w:i/>
          <w:iCs/>
          <w:kern w:val="0"/>
          <w14:ligatures w14:val="none"/>
        </w:rPr>
        <w:t>Example:</w:t>
      </w:r>
      <w:r w:rsidR="002D511C" w:rsidRPr="002D511C">
        <w:rPr>
          <w:rFonts w:eastAsia="Times New Roman" w:cs="Times New Roman"/>
          <w:i/>
          <w:iCs/>
          <w:kern w:val="0"/>
          <w14:ligatures w14:val="none"/>
        </w:rPr>
        <w:t xml:space="preserve"> </w:t>
      </w:r>
      <w:r w:rsidRPr="00A96B99">
        <w:rPr>
          <w:rFonts w:eastAsia="Times New Roman" w:cs="Times New Roman"/>
          <w:i/>
          <w:iCs/>
          <w:kern w:val="0"/>
          <w14:ligatures w14:val="none"/>
        </w:rPr>
        <w:t>Benedictine University requires all employees to complete annual training on data privacy and information security. Failure to complete required training may result in disciplinary action, up to and including termination.</w:t>
      </w:r>
    </w:p>
    <w:p w14:paraId="719D7F5E" w14:textId="628C896E" w:rsidR="00A96B99" w:rsidRPr="00A96B99" w:rsidRDefault="00A96B99" w:rsidP="00A96B99">
      <w:pPr>
        <w:spacing w:after="0" w:line="240" w:lineRule="auto"/>
        <w:rPr>
          <w:rFonts w:eastAsia="Times New Roman" w:cs="Times New Roman"/>
          <w:kern w:val="0"/>
          <w14:ligatures w14:val="none"/>
        </w:rPr>
      </w:pPr>
    </w:p>
    <w:p w14:paraId="422C3D79" w14:textId="77777777" w:rsidR="00A96B99" w:rsidRPr="00B53541" w:rsidRDefault="00A96B99" w:rsidP="00A96B99">
      <w:pPr>
        <w:spacing w:after="0" w:line="240" w:lineRule="auto"/>
        <w:outlineLvl w:val="1"/>
        <w:rPr>
          <w:rFonts w:eastAsia="Times New Roman" w:cs="Times New Roman"/>
          <w:b/>
          <w:bCs/>
          <w:color w:val="C00000"/>
          <w:kern w:val="0"/>
          <w:sz w:val="28"/>
          <w:szCs w:val="28"/>
          <w14:ligatures w14:val="none"/>
        </w:rPr>
      </w:pPr>
      <w:r w:rsidRPr="00B53541">
        <w:rPr>
          <w:rFonts w:eastAsia="Times New Roman" w:cs="Times New Roman"/>
          <w:b/>
          <w:bCs/>
          <w:color w:val="C00000"/>
          <w:kern w:val="0"/>
          <w:sz w:val="28"/>
          <w:szCs w:val="28"/>
          <w14:ligatures w14:val="none"/>
        </w:rPr>
        <w:t>5. Procedures</w:t>
      </w:r>
    </w:p>
    <w:p w14:paraId="363F1C68" w14:textId="77777777" w:rsidR="00A96B99" w:rsidRDefault="00A96B99" w:rsidP="00A96B99">
      <w:pPr>
        <w:spacing w:after="0" w:line="240" w:lineRule="auto"/>
        <w:rPr>
          <w:rFonts w:eastAsia="Times New Roman" w:cs="Times New Roman"/>
          <w:kern w:val="0"/>
          <w14:ligatures w14:val="none"/>
        </w:rPr>
      </w:pPr>
      <w:r w:rsidRPr="00A96B99">
        <w:rPr>
          <w:rFonts w:eastAsia="Times New Roman" w:cs="Times New Roman"/>
          <w:kern w:val="0"/>
          <w14:ligatures w14:val="none"/>
        </w:rPr>
        <w:t>Outline how the policy will be implemented or followed. List procedural steps, responsible offices, and timelines. Procedures may be embedded here or attached as a separate document.</w:t>
      </w:r>
    </w:p>
    <w:p w14:paraId="57C2E597" w14:textId="77777777" w:rsidR="00A96B99" w:rsidRPr="00A96B99" w:rsidRDefault="00A96B99" w:rsidP="00A96B99">
      <w:pPr>
        <w:spacing w:after="0" w:line="240" w:lineRule="auto"/>
        <w:rPr>
          <w:rFonts w:eastAsia="Times New Roman" w:cs="Times New Roman"/>
          <w:kern w:val="0"/>
          <w14:ligatures w14:val="none"/>
        </w:rPr>
      </w:pPr>
    </w:p>
    <w:sdt>
      <w:sdtPr>
        <w:rPr>
          <w:rFonts w:eastAsia="Times New Roman" w:cs="Times New Roman"/>
          <w:i/>
          <w:iCs/>
          <w:kern w:val="0"/>
          <w14:ligatures w14:val="none"/>
        </w:rPr>
        <w:id w:val="-1693526733"/>
        <w:placeholder>
          <w:docPart w:val="DefaultPlaceholder_-1854013440"/>
        </w:placeholder>
      </w:sdtPr>
      <w:sdtEndPr>
        <w:rPr>
          <w:i w:val="0"/>
          <w:iCs w:val="0"/>
        </w:rPr>
      </w:sdtEndPr>
      <w:sdtContent>
        <w:p w14:paraId="2E318644" w14:textId="35425A1C" w:rsidR="00A96B99" w:rsidRPr="00A96B99" w:rsidRDefault="00A96B99" w:rsidP="00A96B99">
          <w:pPr>
            <w:spacing w:after="0" w:line="240" w:lineRule="auto"/>
            <w:rPr>
              <w:rFonts w:eastAsia="Times New Roman" w:cs="Times New Roman"/>
              <w:kern w:val="0"/>
              <w14:ligatures w14:val="none"/>
            </w:rPr>
          </w:pPr>
          <w:r w:rsidRPr="00A96B99">
            <w:rPr>
              <w:rFonts w:eastAsia="Times New Roman" w:cs="Times New Roman"/>
              <w:i/>
              <w:iCs/>
              <w:kern w:val="0"/>
              <w14:ligatures w14:val="none"/>
            </w:rPr>
            <w:t>Example:</w:t>
          </w:r>
        </w:p>
        <w:p w14:paraId="3CF8B94B" w14:textId="77777777" w:rsidR="00A96B99" w:rsidRPr="00A96B99" w:rsidRDefault="00A96B99" w:rsidP="00A96B99">
          <w:pPr>
            <w:numPr>
              <w:ilvl w:val="0"/>
              <w:numId w:val="9"/>
            </w:numPr>
            <w:spacing w:after="0" w:line="240" w:lineRule="auto"/>
            <w:rPr>
              <w:rFonts w:eastAsia="Times New Roman" w:cs="Times New Roman"/>
              <w:kern w:val="0"/>
              <w14:ligatures w14:val="none"/>
            </w:rPr>
          </w:pPr>
          <w:r w:rsidRPr="00A96B99">
            <w:rPr>
              <w:rFonts w:eastAsia="Times New Roman" w:cs="Times New Roman"/>
              <w:kern w:val="0"/>
              <w14:ligatures w14:val="none"/>
            </w:rPr>
            <w:t>The Office of Information Technology will send annual training invitations to all employees.</w:t>
          </w:r>
        </w:p>
        <w:p w14:paraId="2CE93CE0" w14:textId="77777777" w:rsidR="00A96B99" w:rsidRPr="00A96B99" w:rsidRDefault="00A96B99" w:rsidP="00A96B99">
          <w:pPr>
            <w:numPr>
              <w:ilvl w:val="0"/>
              <w:numId w:val="9"/>
            </w:numPr>
            <w:spacing w:after="0" w:line="240" w:lineRule="auto"/>
            <w:rPr>
              <w:rFonts w:eastAsia="Times New Roman" w:cs="Times New Roman"/>
              <w:kern w:val="0"/>
              <w14:ligatures w14:val="none"/>
            </w:rPr>
          </w:pPr>
          <w:r w:rsidRPr="00A96B99">
            <w:rPr>
              <w:rFonts w:eastAsia="Times New Roman" w:cs="Times New Roman"/>
              <w:kern w:val="0"/>
              <w14:ligatures w14:val="none"/>
            </w:rPr>
            <w:t>Employees must complete the training within 30 days.</w:t>
          </w:r>
        </w:p>
        <w:p w14:paraId="0AD133EC" w14:textId="0958F882" w:rsidR="00A96B99" w:rsidRPr="00A96B99" w:rsidRDefault="00A96B99" w:rsidP="00A96B99">
          <w:pPr>
            <w:numPr>
              <w:ilvl w:val="0"/>
              <w:numId w:val="9"/>
            </w:numPr>
            <w:spacing w:after="0" w:line="240" w:lineRule="auto"/>
            <w:rPr>
              <w:rFonts w:eastAsia="Times New Roman" w:cs="Times New Roman"/>
              <w:kern w:val="0"/>
              <w14:ligatures w14:val="none"/>
            </w:rPr>
          </w:pPr>
          <w:r w:rsidRPr="00A96B99">
            <w:rPr>
              <w:rFonts w:eastAsia="Times New Roman" w:cs="Times New Roman"/>
              <w:kern w:val="0"/>
              <w14:ligatures w14:val="none"/>
            </w:rPr>
            <w:t>Non-compliance will be reported to Human Resources for follow-up.</w:t>
          </w:r>
        </w:p>
      </w:sdtContent>
    </w:sdt>
    <w:p w14:paraId="16C19058" w14:textId="44812241" w:rsidR="00A96B99" w:rsidRPr="00A96B99" w:rsidRDefault="00A96B99" w:rsidP="00A96B99">
      <w:pPr>
        <w:spacing w:after="0" w:line="240" w:lineRule="auto"/>
        <w:rPr>
          <w:rFonts w:eastAsia="Times New Roman" w:cs="Times New Roman"/>
          <w:kern w:val="0"/>
          <w14:ligatures w14:val="none"/>
        </w:rPr>
      </w:pPr>
    </w:p>
    <w:p w14:paraId="09C8ED5C" w14:textId="5CE75F34" w:rsidR="00A96B99" w:rsidRPr="00B53541" w:rsidRDefault="009A0B6A" w:rsidP="00A96B99">
      <w:pPr>
        <w:spacing w:after="0" w:line="240" w:lineRule="auto"/>
        <w:outlineLvl w:val="1"/>
        <w:rPr>
          <w:rFonts w:eastAsia="Times New Roman" w:cs="Times New Roman"/>
          <w:b/>
          <w:bCs/>
          <w:color w:val="C00000"/>
          <w:kern w:val="0"/>
          <w:sz w:val="28"/>
          <w:szCs w:val="28"/>
          <w14:ligatures w14:val="none"/>
        </w:rPr>
      </w:pPr>
      <w:r w:rsidRPr="00B53541">
        <w:rPr>
          <w:rFonts w:eastAsia="Times New Roman" w:cs="Times New Roman"/>
          <w:b/>
          <w:bCs/>
          <w:color w:val="C00000"/>
          <w:kern w:val="0"/>
          <w:sz w:val="28"/>
          <w:szCs w:val="28"/>
          <w14:ligatures w14:val="none"/>
        </w:rPr>
        <w:t>6</w:t>
      </w:r>
      <w:r w:rsidR="00A96B99" w:rsidRPr="00B53541">
        <w:rPr>
          <w:rFonts w:eastAsia="Times New Roman" w:cs="Times New Roman"/>
          <w:b/>
          <w:bCs/>
          <w:color w:val="C00000"/>
          <w:kern w:val="0"/>
          <w:sz w:val="28"/>
          <w:szCs w:val="28"/>
          <w14:ligatures w14:val="none"/>
        </w:rPr>
        <w:t>. Related Policies</w:t>
      </w:r>
      <w:r w:rsidR="003771B8" w:rsidRPr="00B53541">
        <w:rPr>
          <w:rFonts w:eastAsia="Times New Roman" w:cs="Times New Roman"/>
          <w:b/>
          <w:bCs/>
          <w:color w:val="C00000"/>
          <w:kern w:val="0"/>
          <w:sz w:val="28"/>
          <w:szCs w:val="28"/>
          <w14:ligatures w14:val="none"/>
        </w:rPr>
        <w:t xml:space="preserve"> and</w:t>
      </w:r>
      <w:r w:rsidR="00FC1E4D" w:rsidRPr="00B53541">
        <w:rPr>
          <w:rFonts w:eastAsia="Times New Roman" w:cs="Times New Roman"/>
          <w:b/>
          <w:bCs/>
          <w:color w:val="C00000"/>
          <w:kern w:val="0"/>
          <w:sz w:val="28"/>
          <w:szCs w:val="28"/>
          <w14:ligatures w14:val="none"/>
        </w:rPr>
        <w:t xml:space="preserve"> </w:t>
      </w:r>
      <w:r w:rsidR="00A96B99" w:rsidRPr="00B53541">
        <w:rPr>
          <w:rFonts w:eastAsia="Times New Roman" w:cs="Times New Roman"/>
          <w:b/>
          <w:bCs/>
          <w:color w:val="C00000"/>
          <w:kern w:val="0"/>
          <w:sz w:val="28"/>
          <w:szCs w:val="28"/>
          <w14:ligatures w14:val="none"/>
        </w:rPr>
        <w:t>Documents</w:t>
      </w:r>
    </w:p>
    <w:p w14:paraId="7C46AA5A" w14:textId="77777777" w:rsidR="00A96B99" w:rsidRDefault="00A96B99" w:rsidP="00A96B99">
      <w:pPr>
        <w:spacing w:after="0" w:line="240" w:lineRule="auto"/>
        <w:rPr>
          <w:rFonts w:eastAsia="Times New Roman" w:cs="Times New Roman"/>
          <w:kern w:val="0"/>
          <w14:ligatures w14:val="none"/>
        </w:rPr>
      </w:pPr>
      <w:r w:rsidRPr="00A96B99">
        <w:rPr>
          <w:rFonts w:eastAsia="Times New Roman" w:cs="Times New Roman"/>
          <w:kern w:val="0"/>
          <w14:ligatures w14:val="none"/>
        </w:rPr>
        <w:t>List all other University policies, handbooks, or external regulations related to this one.</w:t>
      </w:r>
    </w:p>
    <w:p w14:paraId="640F2F54" w14:textId="77777777" w:rsidR="00A96B99" w:rsidRPr="00A96B99" w:rsidRDefault="00A96B99" w:rsidP="00A96B99">
      <w:pPr>
        <w:spacing w:after="0" w:line="240" w:lineRule="auto"/>
        <w:rPr>
          <w:rFonts w:eastAsia="Times New Roman" w:cs="Times New Roman"/>
          <w:kern w:val="0"/>
          <w14:ligatures w14:val="none"/>
        </w:rPr>
      </w:pPr>
    </w:p>
    <w:sdt>
      <w:sdtPr>
        <w:rPr>
          <w:rFonts w:eastAsia="Times New Roman" w:cs="Times New Roman"/>
          <w:i/>
          <w:iCs/>
          <w:kern w:val="0"/>
          <w14:ligatures w14:val="none"/>
        </w:rPr>
        <w:id w:val="189885358"/>
        <w:placeholder>
          <w:docPart w:val="DefaultPlaceholder_-1854013440"/>
        </w:placeholder>
      </w:sdtPr>
      <w:sdtEndPr>
        <w:rPr>
          <w:i w:val="0"/>
          <w:iCs w:val="0"/>
        </w:rPr>
      </w:sdtEndPr>
      <w:sdtContent>
        <w:p w14:paraId="3E0226EC" w14:textId="57738456" w:rsidR="00A96B99" w:rsidRPr="00A96B99" w:rsidRDefault="00A96B99" w:rsidP="00A96B99">
          <w:pPr>
            <w:spacing w:after="0" w:line="240" w:lineRule="auto"/>
            <w:rPr>
              <w:rFonts w:eastAsia="Times New Roman" w:cs="Times New Roman"/>
              <w:kern w:val="0"/>
              <w14:ligatures w14:val="none"/>
            </w:rPr>
          </w:pPr>
          <w:r w:rsidRPr="00A96B99">
            <w:rPr>
              <w:rFonts w:eastAsia="Times New Roman" w:cs="Times New Roman"/>
              <w:i/>
              <w:iCs/>
              <w:kern w:val="0"/>
              <w14:ligatures w14:val="none"/>
            </w:rPr>
            <w:t>Example:</w:t>
          </w:r>
        </w:p>
        <w:p w14:paraId="739BF8AF" w14:textId="77777777" w:rsidR="00A96B99" w:rsidRPr="00A96B99" w:rsidRDefault="00A96B99" w:rsidP="00A96B99">
          <w:pPr>
            <w:numPr>
              <w:ilvl w:val="0"/>
              <w:numId w:val="10"/>
            </w:numPr>
            <w:spacing w:after="0" w:line="240" w:lineRule="auto"/>
            <w:rPr>
              <w:rFonts w:eastAsia="Times New Roman" w:cs="Times New Roman"/>
              <w:kern w:val="0"/>
              <w14:ligatures w14:val="none"/>
            </w:rPr>
          </w:pPr>
          <w:r w:rsidRPr="00A96B99">
            <w:rPr>
              <w:rFonts w:eastAsia="Times New Roman" w:cs="Times New Roman"/>
              <w:kern w:val="0"/>
              <w14:ligatures w14:val="none"/>
            </w:rPr>
            <w:t>Employee Handbook</w:t>
          </w:r>
        </w:p>
        <w:p w14:paraId="41A04052" w14:textId="77777777" w:rsidR="00A96B99" w:rsidRPr="00A96B99" w:rsidRDefault="00A96B99" w:rsidP="00A96B99">
          <w:pPr>
            <w:numPr>
              <w:ilvl w:val="0"/>
              <w:numId w:val="10"/>
            </w:numPr>
            <w:spacing w:after="0" w:line="240" w:lineRule="auto"/>
            <w:rPr>
              <w:rFonts w:eastAsia="Times New Roman" w:cs="Times New Roman"/>
              <w:kern w:val="0"/>
              <w14:ligatures w14:val="none"/>
            </w:rPr>
          </w:pPr>
          <w:r w:rsidRPr="00A96B99">
            <w:rPr>
              <w:rFonts w:eastAsia="Times New Roman" w:cs="Times New Roman"/>
              <w:kern w:val="0"/>
              <w14:ligatures w14:val="none"/>
            </w:rPr>
            <w:t>IT Acceptable Use Policy</w:t>
          </w:r>
        </w:p>
        <w:p w14:paraId="0334A5A4" w14:textId="3257F7A1" w:rsidR="00881488" w:rsidRPr="00FC1E4D" w:rsidRDefault="00A96B99" w:rsidP="00881488">
          <w:pPr>
            <w:numPr>
              <w:ilvl w:val="0"/>
              <w:numId w:val="10"/>
            </w:numPr>
            <w:spacing w:after="0" w:line="240" w:lineRule="auto"/>
            <w:rPr>
              <w:rFonts w:eastAsia="Times New Roman" w:cs="Times New Roman"/>
              <w:kern w:val="0"/>
              <w14:ligatures w14:val="none"/>
            </w:rPr>
          </w:pPr>
          <w:r w:rsidRPr="00A96B99">
            <w:rPr>
              <w:rFonts w:eastAsia="Times New Roman" w:cs="Times New Roman"/>
              <w:kern w:val="0"/>
              <w14:ligatures w14:val="none"/>
            </w:rPr>
            <w:t>FERPA (Family Educational Rights and Privacy Act)</w:t>
          </w:r>
        </w:p>
      </w:sdtContent>
    </w:sdt>
    <w:p w14:paraId="177E84C3" w14:textId="77777777" w:rsidR="00881488" w:rsidRDefault="00881488" w:rsidP="00881488">
      <w:pPr>
        <w:spacing w:after="0" w:line="240" w:lineRule="auto"/>
        <w:rPr>
          <w:rFonts w:eastAsia="Times New Roman" w:cs="Times New Roman"/>
          <w:kern w:val="0"/>
          <w14:ligatures w14:val="none"/>
        </w:rPr>
      </w:pPr>
    </w:p>
    <w:p w14:paraId="295679DF" w14:textId="25182F2D" w:rsidR="003771B8" w:rsidRPr="00B53541" w:rsidRDefault="003771B8" w:rsidP="00881488">
      <w:pPr>
        <w:spacing w:after="0" w:line="240" w:lineRule="auto"/>
        <w:rPr>
          <w:rFonts w:eastAsia="Times New Roman" w:cs="Times New Roman"/>
          <w:b/>
          <w:bCs/>
          <w:color w:val="C00000"/>
          <w:kern w:val="0"/>
          <w:sz w:val="28"/>
          <w:szCs w:val="28"/>
          <w14:ligatures w14:val="none"/>
        </w:rPr>
      </w:pPr>
      <w:r w:rsidRPr="00B53541">
        <w:rPr>
          <w:rFonts w:eastAsia="Times New Roman" w:cs="Times New Roman"/>
          <w:b/>
          <w:bCs/>
          <w:color w:val="C00000"/>
          <w:kern w:val="0"/>
          <w:sz w:val="28"/>
          <w:szCs w:val="28"/>
          <w14:ligatures w14:val="none"/>
        </w:rPr>
        <w:t>7. Related Forms</w:t>
      </w:r>
    </w:p>
    <w:p w14:paraId="5FE06241" w14:textId="6C52AE46" w:rsidR="003771B8" w:rsidRDefault="003771B8" w:rsidP="00881488">
      <w:pPr>
        <w:spacing w:after="0" w:line="240" w:lineRule="auto"/>
        <w:rPr>
          <w:rFonts w:eastAsia="Times New Roman" w:cs="Times New Roman"/>
          <w:kern w:val="0"/>
          <w14:ligatures w14:val="none"/>
        </w:rPr>
      </w:pPr>
      <w:r>
        <w:rPr>
          <w:rFonts w:eastAsia="Times New Roman" w:cs="Times New Roman"/>
          <w:kern w:val="0"/>
          <w14:ligatures w14:val="none"/>
        </w:rPr>
        <w:t>List and describe any additional forms associated with this policy</w:t>
      </w:r>
      <w:r w:rsidR="00165E0A">
        <w:rPr>
          <w:rFonts w:eastAsia="Times New Roman" w:cs="Times New Roman"/>
          <w:kern w:val="0"/>
          <w14:ligatures w14:val="none"/>
        </w:rPr>
        <w:t xml:space="preserve"> and their location.</w:t>
      </w:r>
    </w:p>
    <w:sdt>
      <w:sdtPr>
        <w:rPr>
          <w:rFonts w:eastAsia="Times New Roman" w:cs="Times New Roman"/>
          <w:i/>
          <w:iCs/>
          <w:kern w:val="0"/>
          <w14:ligatures w14:val="none"/>
        </w:rPr>
        <w:id w:val="213477943"/>
        <w:placeholder>
          <w:docPart w:val="DefaultPlaceholder_-1854013440"/>
        </w:placeholder>
        <w:text/>
      </w:sdtPr>
      <w:sdtContent>
        <w:p w14:paraId="58FAFB41" w14:textId="0C0ACBCD" w:rsidR="00165E0A" w:rsidRPr="000A49FA" w:rsidRDefault="00165E0A" w:rsidP="00881488">
          <w:pPr>
            <w:spacing w:after="0" w:line="240" w:lineRule="auto"/>
            <w:rPr>
              <w:rFonts w:eastAsia="Times New Roman" w:cs="Times New Roman"/>
              <w:i/>
              <w:iCs/>
              <w:kern w:val="0"/>
              <w14:ligatures w14:val="none"/>
            </w:rPr>
          </w:pPr>
          <w:r w:rsidRPr="000A49FA">
            <w:rPr>
              <w:rFonts w:eastAsia="Times New Roman" w:cs="Times New Roman"/>
              <w:i/>
              <w:iCs/>
              <w:kern w:val="0"/>
              <w14:ligatures w14:val="none"/>
            </w:rPr>
            <w:t xml:space="preserve">Example: Check Requisition form, S:\University Info\Forms\Business and Finance </w:t>
          </w:r>
        </w:p>
      </w:sdtContent>
    </w:sdt>
    <w:sectPr w:rsidR="00165E0A" w:rsidRPr="000A49FA" w:rsidSect="001E6D23">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5DA34" w14:textId="77777777" w:rsidR="00465155" w:rsidRDefault="00465155" w:rsidP="001E6D23">
      <w:pPr>
        <w:spacing w:after="0" w:line="240" w:lineRule="auto"/>
      </w:pPr>
      <w:r>
        <w:separator/>
      </w:r>
    </w:p>
  </w:endnote>
  <w:endnote w:type="continuationSeparator" w:id="0">
    <w:p w14:paraId="311282ED" w14:textId="77777777" w:rsidR="00465155" w:rsidRDefault="00465155" w:rsidP="001E6D23">
      <w:pPr>
        <w:spacing w:after="0" w:line="240" w:lineRule="auto"/>
      </w:pPr>
      <w:r>
        <w:continuationSeparator/>
      </w:r>
    </w:p>
  </w:endnote>
  <w:endnote w:type="continuationNotice" w:id="1">
    <w:p w14:paraId="5960405E" w14:textId="77777777" w:rsidR="00465155" w:rsidRDefault="00465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LT Std 55 Roman">
    <w:panose1 w:val="020B0503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0E0E8" w14:textId="30B21021" w:rsidR="000D234E" w:rsidRDefault="00F6213D" w:rsidP="00F6213D">
    <w:pPr>
      <w:pStyle w:val="Footer"/>
      <w:jc w:val="center"/>
    </w:pPr>
    <w:r>
      <w:t xml:space="preserve">Benedictine University Policy on Policies – </w:t>
    </w:r>
    <w:r w:rsidR="003858C8">
      <w:t xml:space="preserve">rev. </w:t>
    </w:r>
    <w:sdt>
      <w:sdtPr>
        <w:id w:val="2030216514"/>
        <w:placeholder>
          <w:docPart w:val="DefaultPlaceholder_-1854013437"/>
        </w:placeholder>
        <w:date w:fullDate="2025-11-17T00:00:00Z">
          <w:dateFormat w:val="M/d/yyyy"/>
          <w:lid w:val="en-US"/>
          <w:storeMappedDataAs w:val="dateTime"/>
          <w:calendar w:val="gregorian"/>
        </w:date>
      </w:sdtPr>
      <w:sdtContent>
        <w:r>
          <w:t>11/</w:t>
        </w:r>
        <w:r w:rsidR="004D4C88">
          <w:t>1</w:t>
        </w:r>
        <w:r w:rsidR="003927C7">
          <w:t>7</w:t>
        </w:r>
        <w:r>
          <w:t>/2025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2BA04" w14:textId="0DB30126" w:rsidR="000D234E" w:rsidRDefault="00236DB7" w:rsidP="00236DB7">
    <w:pPr>
      <w:pStyle w:val="Footer"/>
      <w:jc w:val="center"/>
    </w:pPr>
    <w:r>
      <w:t xml:space="preserve">Benedictine University </w:t>
    </w:r>
    <w:r w:rsidR="005C79D6">
      <w:t>Policy Template</w:t>
    </w:r>
    <w:r>
      <w:t xml:space="preserve"> – </w:t>
    </w:r>
    <w:r w:rsidR="003858C8">
      <w:t xml:space="preserve">rev. </w:t>
    </w:r>
    <w:sdt>
      <w:sdtPr>
        <w:id w:val="-1929648802"/>
        <w:placeholder>
          <w:docPart w:val="0ED110254BD14781A2D7BD1063D3E15D"/>
        </w:placeholder>
        <w:date w:fullDate="2025-11-17T00:00:00Z">
          <w:dateFormat w:val="M/d/yyyy"/>
          <w:lid w:val="en-US"/>
          <w:storeMappedDataAs w:val="dateTime"/>
          <w:calendar w:val="gregorian"/>
        </w:date>
      </w:sdtPr>
      <w:sdtContent>
        <w:r w:rsidR="004D4C88">
          <w:t>11/1</w:t>
        </w:r>
        <w:r w:rsidR="003927C7">
          <w:t>7</w:t>
        </w:r>
        <w:r w:rsidR="004D4C88">
          <w:t>/2025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9628A" w14:textId="77777777" w:rsidR="00465155" w:rsidRDefault="00465155" w:rsidP="001E6D23">
      <w:pPr>
        <w:spacing w:after="0" w:line="240" w:lineRule="auto"/>
      </w:pPr>
      <w:r>
        <w:separator/>
      </w:r>
    </w:p>
  </w:footnote>
  <w:footnote w:type="continuationSeparator" w:id="0">
    <w:p w14:paraId="69FC0CB1" w14:textId="77777777" w:rsidR="00465155" w:rsidRDefault="00465155" w:rsidP="001E6D23">
      <w:pPr>
        <w:spacing w:after="0" w:line="240" w:lineRule="auto"/>
      </w:pPr>
      <w:r>
        <w:continuationSeparator/>
      </w:r>
    </w:p>
  </w:footnote>
  <w:footnote w:type="continuationNotice" w:id="1">
    <w:p w14:paraId="1407B8B9" w14:textId="77777777" w:rsidR="00465155" w:rsidRDefault="004651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D62B6" w14:textId="77777777" w:rsidR="001E6D23" w:rsidRDefault="001E6D23" w:rsidP="001E6D23">
    <w:pPr>
      <w:pStyle w:val="Header"/>
    </w:pPr>
    <w:r>
      <w:rPr>
        <w:noProof/>
        <w:color w:val="201F1E"/>
      </w:rPr>
      <w:drawing>
        <wp:inline distT="0" distB="0" distL="0" distR="0" wp14:anchorId="4AE5B529" wp14:editId="6963B039">
          <wp:extent cx="639922" cy="749808"/>
          <wp:effectExtent l="0" t="0" r="8255"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r="10811"/>
                  <a:stretch/>
                </pic:blipFill>
                <pic:spPr bwMode="auto">
                  <a:xfrm>
                    <a:off x="0" y="0"/>
                    <a:ext cx="639922" cy="74980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06C5BBE" wp14:editId="4808441E">
          <wp:extent cx="1965325" cy="749185"/>
          <wp:effectExtent l="0" t="0" r="0" b="0"/>
          <wp:docPr id="2"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pic:cNvPicPr/>
                </pic:nvPicPr>
                <pic:blipFill rotWithShape="1">
                  <a:blip r:embed="rId3"/>
                  <a:srcRect l="28536"/>
                  <a:stretch/>
                </pic:blipFill>
                <pic:spPr bwMode="auto">
                  <a:xfrm>
                    <a:off x="0" y="0"/>
                    <a:ext cx="1966959" cy="749808"/>
                  </a:xfrm>
                  <a:prstGeom prst="rect">
                    <a:avLst/>
                  </a:prstGeom>
                  <a:ln>
                    <a:noFill/>
                  </a:ln>
                  <a:extLst>
                    <a:ext uri="{53640926-AAD7-44D8-BBD7-CCE9431645EC}">
                      <a14:shadowObscured xmlns:a14="http://schemas.microsoft.com/office/drawing/2010/main"/>
                    </a:ext>
                  </a:extLst>
                </pic:spPr>
              </pic:pic>
            </a:graphicData>
          </a:graphic>
        </wp:inline>
      </w:drawing>
    </w:r>
  </w:p>
  <w:p w14:paraId="08709A7D" w14:textId="77777777" w:rsidR="001E6D23" w:rsidRDefault="001E6D23" w:rsidP="001E6D23">
    <w:pPr>
      <w:pStyle w:val="Header"/>
      <w:rPr>
        <w:rFonts w:ascii="Avenir LT Std 55 Roman" w:hAnsi="Avenir LT Std 55 Roman"/>
        <w:sz w:val="32"/>
        <w:szCs w:val="32"/>
      </w:rPr>
    </w:pPr>
    <w:r>
      <w:rPr>
        <w:rFonts w:ascii="Avenir LT Std 55 Roman" w:hAnsi="Avenir LT Std 55 Roman"/>
        <w:sz w:val="32"/>
        <w:szCs w:val="32"/>
      </w:rPr>
      <w:t>University Planning Council</w:t>
    </w:r>
  </w:p>
  <w:p w14:paraId="64841762" w14:textId="77777777" w:rsidR="00473F12" w:rsidRDefault="00473F12" w:rsidP="001E6D23">
    <w:pPr>
      <w:pStyle w:val="Header"/>
      <w:rPr>
        <w:rFonts w:ascii="Avenir LT Std 55 Roman" w:hAnsi="Avenir LT Std 55 Roman"/>
        <w:sz w:val="32"/>
        <w:szCs w:val="32"/>
      </w:rPr>
    </w:pPr>
  </w:p>
  <w:p w14:paraId="62E373FE" w14:textId="0B4B6DCD" w:rsidR="001E6D23" w:rsidRPr="00873F93" w:rsidRDefault="00473F12" w:rsidP="00473F12">
    <w:pPr>
      <w:spacing w:after="0" w:line="240" w:lineRule="auto"/>
      <w:jc w:val="center"/>
      <w:outlineLvl w:val="0"/>
      <w:rPr>
        <w:color w:val="C00000"/>
      </w:rPr>
    </w:pPr>
    <w:r w:rsidRPr="00873F93">
      <w:rPr>
        <w:rFonts w:eastAsia="Times New Roman" w:cs="Times New Roman"/>
        <w:b/>
        <w:bCs/>
        <w:caps/>
        <w:color w:val="C00000"/>
        <w:kern w:val="36"/>
        <w:sz w:val="40"/>
        <w:szCs w:val="40"/>
        <w14:ligatures w14:val="none"/>
      </w:rPr>
      <w:t>UNIVERSITY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01907"/>
    <w:multiLevelType w:val="multilevel"/>
    <w:tmpl w:val="C664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F167E"/>
    <w:multiLevelType w:val="hybridMultilevel"/>
    <w:tmpl w:val="3ACC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61871"/>
    <w:multiLevelType w:val="multilevel"/>
    <w:tmpl w:val="D01E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F1446"/>
    <w:multiLevelType w:val="multilevel"/>
    <w:tmpl w:val="D0A8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7431A"/>
    <w:multiLevelType w:val="multilevel"/>
    <w:tmpl w:val="FCD6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AF6ADB"/>
    <w:multiLevelType w:val="multilevel"/>
    <w:tmpl w:val="50E8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A1A6C"/>
    <w:multiLevelType w:val="multilevel"/>
    <w:tmpl w:val="BF4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5F6645"/>
    <w:multiLevelType w:val="multilevel"/>
    <w:tmpl w:val="4986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84458E"/>
    <w:multiLevelType w:val="multilevel"/>
    <w:tmpl w:val="312A9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740744"/>
    <w:multiLevelType w:val="multilevel"/>
    <w:tmpl w:val="F8D0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90024"/>
    <w:multiLevelType w:val="multilevel"/>
    <w:tmpl w:val="3820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858E1"/>
    <w:multiLevelType w:val="multilevel"/>
    <w:tmpl w:val="02EE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80306">
    <w:abstractNumId w:val="5"/>
  </w:num>
  <w:num w:numId="2" w16cid:durableId="1690138322">
    <w:abstractNumId w:val="6"/>
  </w:num>
  <w:num w:numId="3" w16cid:durableId="1352031868">
    <w:abstractNumId w:val="4"/>
  </w:num>
  <w:num w:numId="4" w16cid:durableId="1478104277">
    <w:abstractNumId w:val="2"/>
  </w:num>
  <w:num w:numId="5" w16cid:durableId="1224439360">
    <w:abstractNumId w:val="10"/>
  </w:num>
  <w:num w:numId="6" w16cid:durableId="732895405">
    <w:abstractNumId w:val="7"/>
  </w:num>
  <w:num w:numId="7" w16cid:durableId="1755736481">
    <w:abstractNumId w:val="9"/>
  </w:num>
  <w:num w:numId="8" w16cid:durableId="360907179">
    <w:abstractNumId w:val="3"/>
  </w:num>
  <w:num w:numId="9" w16cid:durableId="1251696616">
    <w:abstractNumId w:val="8"/>
  </w:num>
  <w:num w:numId="10" w16cid:durableId="1760322155">
    <w:abstractNumId w:val="0"/>
  </w:num>
  <w:num w:numId="11" w16cid:durableId="509218002">
    <w:abstractNumId w:val="11"/>
  </w:num>
  <w:num w:numId="12" w16cid:durableId="1048532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99"/>
    <w:rsid w:val="00001E33"/>
    <w:rsid w:val="0000266B"/>
    <w:rsid w:val="000240BD"/>
    <w:rsid w:val="000712E4"/>
    <w:rsid w:val="000A49FA"/>
    <w:rsid w:val="000B1934"/>
    <w:rsid w:val="000D1FB4"/>
    <w:rsid w:val="000D234E"/>
    <w:rsid w:val="000E4FC9"/>
    <w:rsid w:val="000F3FCB"/>
    <w:rsid w:val="000F7D3F"/>
    <w:rsid w:val="00111C00"/>
    <w:rsid w:val="00116615"/>
    <w:rsid w:val="00141CAC"/>
    <w:rsid w:val="00161EBA"/>
    <w:rsid w:val="00165E0A"/>
    <w:rsid w:val="001732CD"/>
    <w:rsid w:val="00193D00"/>
    <w:rsid w:val="001B5C46"/>
    <w:rsid w:val="001C3B7A"/>
    <w:rsid w:val="001C75C0"/>
    <w:rsid w:val="001E6D23"/>
    <w:rsid w:val="002049CE"/>
    <w:rsid w:val="00211099"/>
    <w:rsid w:val="00224850"/>
    <w:rsid w:val="00227C63"/>
    <w:rsid w:val="00236DB7"/>
    <w:rsid w:val="002447F6"/>
    <w:rsid w:val="0025710C"/>
    <w:rsid w:val="002611FC"/>
    <w:rsid w:val="002754FF"/>
    <w:rsid w:val="00283F17"/>
    <w:rsid w:val="00290A52"/>
    <w:rsid w:val="002A505A"/>
    <w:rsid w:val="002A7DDE"/>
    <w:rsid w:val="002D511C"/>
    <w:rsid w:val="002F35A3"/>
    <w:rsid w:val="00317B51"/>
    <w:rsid w:val="00325F28"/>
    <w:rsid w:val="00326FFC"/>
    <w:rsid w:val="003414E1"/>
    <w:rsid w:val="0034395A"/>
    <w:rsid w:val="00345F88"/>
    <w:rsid w:val="003605C5"/>
    <w:rsid w:val="00363278"/>
    <w:rsid w:val="003771B8"/>
    <w:rsid w:val="003858C8"/>
    <w:rsid w:val="003927C7"/>
    <w:rsid w:val="003B103B"/>
    <w:rsid w:val="003C327C"/>
    <w:rsid w:val="003D208D"/>
    <w:rsid w:val="003D3AAA"/>
    <w:rsid w:val="003D3E5D"/>
    <w:rsid w:val="003F45BB"/>
    <w:rsid w:val="00424576"/>
    <w:rsid w:val="0043161D"/>
    <w:rsid w:val="0044312B"/>
    <w:rsid w:val="00465155"/>
    <w:rsid w:val="00473307"/>
    <w:rsid w:val="00473F12"/>
    <w:rsid w:val="004D4C88"/>
    <w:rsid w:val="004E23A1"/>
    <w:rsid w:val="00506DC5"/>
    <w:rsid w:val="00517E27"/>
    <w:rsid w:val="00535D54"/>
    <w:rsid w:val="00536056"/>
    <w:rsid w:val="00550C0C"/>
    <w:rsid w:val="00570B44"/>
    <w:rsid w:val="005A7881"/>
    <w:rsid w:val="005B68C8"/>
    <w:rsid w:val="005C79D6"/>
    <w:rsid w:val="005D53F3"/>
    <w:rsid w:val="005E30F6"/>
    <w:rsid w:val="005F225C"/>
    <w:rsid w:val="006069EE"/>
    <w:rsid w:val="00626E3A"/>
    <w:rsid w:val="00633970"/>
    <w:rsid w:val="0067552B"/>
    <w:rsid w:val="00692531"/>
    <w:rsid w:val="006E3C1D"/>
    <w:rsid w:val="006F4B77"/>
    <w:rsid w:val="007029BD"/>
    <w:rsid w:val="007318AC"/>
    <w:rsid w:val="007419C4"/>
    <w:rsid w:val="007C36F5"/>
    <w:rsid w:val="007C5299"/>
    <w:rsid w:val="007C753F"/>
    <w:rsid w:val="007F3B4F"/>
    <w:rsid w:val="00845CDB"/>
    <w:rsid w:val="00872846"/>
    <w:rsid w:val="00873F93"/>
    <w:rsid w:val="00876D66"/>
    <w:rsid w:val="00881488"/>
    <w:rsid w:val="0088258B"/>
    <w:rsid w:val="00893AB2"/>
    <w:rsid w:val="008A5782"/>
    <w:rsid w:val="008B6853"/>
    <w:rsid w:val="008C5E8B"/>
    <w:rsid w:val="00906D57"/>
    <w:rsid w:val="00914CA3"/>
    <w:rsid w:val="00924230"/>
    <w:rsid w:val="00942A2D"/>
    <w:rsid w:val="00992A3F"/>
    <w:rsid w:val="009A0B6A"/>
    <w:rsid w:val="009A75D3"/>
    <w:rsid w:val="00A261F9"/>
    <w:rsid w:val="00A64974"/>
    <w:rsid w:val="00A95CD6"/>
    <w:rsid w:val="00A96B99"/>
    <w:rsid w:val="00AB4DC5"/>
    <w:rsid w:val="00AB6EC4"/>
    <w:rsid w:val="00AE4EB0"/>
    <w:rsid w:val="00B011AC"/>
    <w:rsid w:val="00B01775"/>
    <w:rsid w:val="00B042DC"/>
    <w:rsid w:val="00B04CF4"/>
    <w:rsid w:val="00B110AD"/>
    <w:rsid w:val="00B12B9A"/>
    <w:rsid w:val="00B4785C"/>
    <w:rsid w:val="00B53541"/>
    <w:rsid w:val="00BB36C5"/>
    <w:rsid w:val="00C22DB8"/>
    <w:rsid w:val="00C40039"/>
    <w:rsid w:val="00C4209C"/>
    <w:rsid w:val="00C42B66"/>
    <w:rsid w:val="00C71E09"/>
    <w:rsid w:val="00C72EDF"/>
    <w:rsid w:val="00C82701"/>
    <w:rsid w:val="00CA3907"/>
    <w:rsid w:val="00CA76AA"/>
    <w:rsid w:val="00D07E4A"/>
    <w:rsid w:val="00D12D80"/>
    <w:rsid w:val="00D4360B"/>
    <w:rsid w:val="00D5578C"/>
    <w:rsid w:val="00D80FD7"/>
    <w:rsid w:val="00D851B4"/>
    <w:rsid w:val="00D978DF"/>
    <w:rsid w:val="00DB7677"/>
    <w:rsid w:val="00E14664"/>
    <w:rsid w:val="00E20D51"/>
    <w:rsid w:val="00E25733"/>
    <w:rsid w:val="00E6095F"/>
    <w:rsid w:val="00EB4FA5"/>
    <w:rsid w:val="00EC12A0"/>
    <w:rsid w:val="00F3641C"/>
    <w:rsid w:val="00F6213D"/>
    <w:rsid w:val="00F77754"/>
    <w:rsid w:val="00FC1E4D"/>
    <w:rsid w:val="00FD4DE8"/>
    <w:rsid w:val="00FE1FC5"/>
    <w:rsid w:val="00FF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B0F7"/>
  <w15:chartTrackingRefBased/>
  <w15:docId w15:val="{2787F7DB-6F09-48DC-B8A2-975E60B2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6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6B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B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B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B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6B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6B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B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B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B99"/>
    <w:rPr>
      <w:rFonts w:eastAsiaTheme="majorEastAsia" w:cstheme="majorBidi"/>
      <w:color w:val="272727" w:themeColor="text1" w:themeTint="D8"/>
    </w:rPr>
  </w:style>
  <w:style w:type="paragraph" w:styleId="Title">
    <w:name w:val="Title"/>
    <w:basedOn w:val="Normal"/>
    <w:next w:val="Normal"/>
    <w:link w:val="TitleChar"/>
    <w:uiPriority w:val="10"/>
    <w:qFormat/>
    <w:rsid w:val="00A96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B99"/>
    <w:pPr>
      <w:spacing w:before="160"/>
      <w:jc w:val="center"/>
    </w:pPr>
    <w:rPr>
      <w:i/>
      <w:iCs/>
      <w:color w:val="404040" w:themeColor="text1" w:themeTint="BF"/>
    </w:rPr>
  </w:style>
  <w:style w:type="character" w:customStyle="1" w:styleId="QuoteChar">
    <w:name w:val="Quote Char"/>
    <w:basedOn w:val="DefaultParagraphFont"/>
    <w:link w:val="Quote"/>
    <w:uiPriority w:val="29"/>
    <w:rsid w:val="00A96B99"/>
    <w:rPr>
      <w:i/>
      <w:iCs/>
      <w:color w:val="404040" w:themeColor="text1" w:themeTint="BF"/>
    </w:rPr>
  </w:style>
  <w:style w:type="paragraph" w:styleId="ListParagraph">
    <w:name w:val="List Paragraph"/>
    <w:basedOn w:val="Normal"/>
    <w:uiPriority w:val="34"/>
    <w:qFormat/>
    <w:rsid w:val="00A96B99"/>
    <w:pPr>
      <w:ind w:left="720"/>
      <w:contextualSpacing/>
    </w:pPr>
  </w:style>
  <w:style w:type="character" w:styleId="IntenseEmphasis">
    <w:name w:val="Intense Emphasis"/>
    <w:basedOn w:val="DefaultParagraphFont"/>
    <w:uiPriority w:val="21"/>
    <w:qFormat/>
    <w:rsid w:val="00A96B99"/>
    <w:rPr>
      <w:i/>
      <w:iCs/>
      <w:color w:val="0F4761" w:themeColor="accent1" w:themeShade="BF"/>
    </w:rPr>
  </w:style>
  <w:style w:type="paragraph" w:styleId="IntenseQuote">
    <w:name w:val="Intense Quote"/>
    <w:basedOn w:val="Normal"/>
    <w:next w:val="Normal"/>
    <w:link w:val="IntenseQuoteChar"/>
    <w:uiPriority w:val="30"/>
    <w:qFormat/>
    <w:rsid w:val="00A96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B99"/>
    <w:rPr>
      <w:i/>
      <w:iCs/>
      <w:color w:val="0F4761" w:themeColor="accent1" w:themeShade="BF"/>
    </w:rPr>
  </w:style>
  <w:style w:type="character" w:styleId="IntenseReference">
    <w:name w:val="Intense Reference"/>
    <w:basedOn w:val="DefaultParagraphFont"/>
    <w:uiPriority w:val="32"/>
    <w:qFormat/>
    <w:rsid w:val="00A96B99"/>
    <w:rPr>
      <w:b/>
      <w:bCs/>
      <w:smallCaps/>
      <w:color w:val="0F4761" w:themeColor="accent1" w:themeShade="BF"/>
      <w:spacing w:val="5"/>
    </w:rPr>
  </w:style>
  <w:style w:type="character" w:styleId="Strong">
    <w:name w:val="Strong"/>
    <w:basedOn w:val="DefaultParagraphFont"/>
    <w:uiPriority w:val="22"/>
    <w:qFormat/>
    <w:rsid w:val="00A96B99"/>
    <w:rPr>
      <w:b/>
      <w:bCs/>
    </w:rPr>
  </w:style>
  <w:style w:type="paragraph" w:styleId="NormalWeb">
    <w:name w:val="Normal (Web)"/>
    <w:basedOn w:val="Normal"/>
    <w:uiPriority w:val="99"/>
    <w:semiHidden/>
    <w:unhideWhenUsed/>
    <w:rsid w:val="00A96B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96B99"/>
    <w:rPr>
      <w:i/>
      <w:iCs/>
    </w:rPr>
  </w:style>
  <w:style w:type="character" w:styleId="PlaceholderText">
    <w:name w:val="Placeholder Text"/>
    <w:basedOn w:val="DefaultParagraphFont"/>
    <w:uiPriority w:val="99"/>
    <w:semiHidden/>
    <w:rsid w:val="001E6D23"/>
    <w:rPr>
      <w:color w:val="666666"/>
    </w:rPr>
  </w:style>
  <w:style w:type="paragraph" w:styleId="Header">
    <w:name w:val="header"/>
    <w:basedOn w:val="Normal"/>
    <w:link w:val="HeaderChar"/>
    <w:uiPriority w:val="99"/>
    <w:unhideWhenUsed/>
    <w:rsid w:val="001E6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D23"/>
  </w:style>
  <w:style w:type="paragraph" w:styleId="Footer">
    <w:name w:val="footer"/>
    <w:basedOn w:val="Normal"/>
    <w:link w:val="FooterChar"/>
    <w:uiPriority w:val="99"/>
    <w:unhideWhenUsed/>
    <w:rsid w:val="001E6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D23"/>
  </w:style>
  <w:style w:type="character" w:styleId="Hyperlink">
    <w:name w:val="Hyperlink"/>
    <w:basedOn w:val="DefaultParagraphFont"/>
    <w:uiPriority w:val="99"/>
    <w:unhideWhenUsed/>
    <w:rsid w:val="002D511C"/>
    <w:rPr>
      <w:color w:val="467886" w:themeColor="hyperlink"/>
      <w:u w:val="single"/>
    </w:rPr>
  </w:style>
  <w:style w:type="character" w:styleId="UnresolvedMention">
    <w:name w:val="Unresolved Mention"/>
    <w:basedOn w:val="DefaultParagraphFont"/>
    <w:uiPriority w:val="99"/>
    <w:semiHidden/>
    <w:unhideWhenUsed/>
    <w:rsid w:val="002D5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182931">
      <w:bodyDiv w:val="1"/>
      <w:marLeft w:val="0"/>
      <w:marRight w:val="0"/>
      <w:marTop w:val="0"/>
      <w:marBottom w:val="0"/>
      <w:divBdr>
        <w:top w:val="none" w:sz="0" w:space="0" w:color="auto"/>
        <w:left w:val="none" w:sz="0" w:space="0" w:color="auto"/>
        <w:bottom w:val="none" w:sz="0" w:space="0" w:color="auto"/>
        <w:right w:val="none" w:sz="0" w:space="0" w:color="auto"/>
      </w:divBdr>
    </w:div>
    <w:div w:id="2106729144">
      <w:bodyDiv w:val="1"/>
      <w:marLeft w:val="0"/>
      <w:marRight w:val="0"/>
      <w:marTop w:val="0"/>
      <w:marBottom w:val="0"/>
      <w:divBdr>
        <w:top w:val="none" w:sz="0" w:space="0" w:color="auto"/>
        <w:left w:val="none" w:sz="0" w:space="0" w:color="auto"/>
        <w:bottom w:val="none" w:sz="0" w:space="0" w:color="auto"/>
        <w:right w:val="none" w:sz="0" w:space="0" w:color="auto"/>
      </w:divBdr>
      <w:divsChild>
        <w:div w:id="153696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953366095">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1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652579">
          <w:marLeft w:val="0"/>
          <w:marRight w:val="0"/>
          <w:marTop w:val="0"/>
          <w:marBottom w:val="0"/>
          <w:divBdr>
            <w:top w:val="none" w:sz="0" w:space="0" w:color="auto"/>
            <w:left w:val="none" w:sz="0" w:space="0" w:color="auto"/>
            <w:bottom w:val="none" w:sz="0" w:space="0" w:color="auto"/>
            <w:right w:val="none" w:sz="0" w:space="0" w:color="auto"/>
          </w:divBdr>
          <w:divsChild>
            <w:div w:id="1846237246">
              <w:marLeft w:val="0"/>
              <w:marRight w:val="0"/>
              <w:marTop w:val="0"/>
              <w:marBottom w:val="0"/>
              <w:divBdr>
                <w:top w:val="none" w:sz="0" w:space="0" w:color="auto"/>
                <w:left w:val="none" w:sz="0" w:space="0" w:color="auto"/>
                <w:bottom w:val="none" w:sz="0" w:space="0" w:color="auto"/>
                <w:right w:val="none" w:sz="0" w:space="0" w:color="auto"/>
              </w:divBdr>
            </w:div>
          </w:divsChild>
        </w:div>
        <w:div w:id="1266957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942769">
          <w:marLeft w:val="0"/>
          <w:marRight w:val="0"/>
          <w:marTop w:val="0"/>
          <w:marBottom w:val="0"/>
          <w:divBdr>
            <w:top w:val="none" w:sz="0" w:space="0" w:color="auto"/>
            <w:left w:val="none" w:sz="0" w:space="0" w:color="auto"/>
            <w:bottom w:val="none" w:sz="0" w:space="0" w:color="auto"/>
            <w:right w:val="none" w:sz="0" w:space="0" w:color="auto"/>
          </w:divBdr>
          <w:divsChild>
            <w:div w:id="4140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c@ben.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2543df93-3c8b-40fc-843f-0f13b5e18eb6"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9FBAB548-C93D-4654-8AA7-1736A97BBC7A}"/>
      </w:docPartPr>
      <w:docPartBody>
        <w:p w:rsidR="00B55DF1" w:rsidRDefault="00B55DF1">
          <w:r w:rsidRPr="006A1A67">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9B4FB52-9D60-41DB-AFDE-437873442BC4}"/>
      </w:docPartPr>
      <w:docPartBody>
        <w:p w:rsidR="00B55DF1" w:rsidRDefault="00B55DF1">
          <w:r w:rsidRPr="006A1A67">
            <w:rPr>
              <w:rStyle w:val="PlaceholderText"/>
            </w:rPr>
            <w:t>Click or tap here to enter text.</w:t>
          </w:r>
        </w:p>
      </w:docPartBody>
    </w:docPart>
    <w:docPart>
      <w:docPartPr>
        <w:name w:val="C7D0BE187626401B90699FFF1D35C804"/>
        <w:category>
          <w:name w:val="General"/>
          <w:gallery w:val="placeholder"/>
        </w:category>
        <w:types>
          <w:type w:val="bbPlcHdr"/>
        </w:types>
        <w:behaviors>
          <w:behavior w:val="content"/>
        </w:behaviors>
        <w:guid w:val="{F78BB1EC-A3A7-4D86-9ECD-679C93E93DA5}"/>
      </w:docPartPr>
      <w:docPartBody>
        <w:p w:rsidR="00B55DF1" w:rsidRDefault="00B55DF1" w:rsidP="00B55DF1">
          <w:pPr>
            <w:pStyle w:val="C7D0BE187626401B90699FFF1D35C804"/>
          </w:pPr>
          <w:r w:rsidRPr="006A1A67">
            <w:rPr>
              <w:rStyle w:val="PlaceholderText"/>
            </w:rPr>
            <w:t>Click or tap to enter a date.</w:t>
          </w:r>
        </w:p>
      </w:docPartBody>
    </w:docPart>
    <w:docPart>
      <w:docPartPr>
        <w:name w:val="0ED110254BD14781A2D7BD1063D3E15D"/>
        <w:category>
          <w:name w:val="General"/>
          <w:gallery w:val="placeholder"/>
        </w:category>
        <w:types>
          <w:type w:val="bbPlcHdr"/>
        </w:types>
        <w:behaviors>
          <w:behavior w:val="content"/>
        </w:behaviors>
        <w:guid w:val="{E952F300-DC48-41DC-8BBF-D1C339A49067}"/>
      </w:docPartPr>
      <w:docPartBody>
        <w:p w:rsidR="00B55DF1" w:rsidRDefault="00B55DF1" w:rsidP="00B55DF1">
          <w:pPr>
            <w:pStyle w:val="0ED110254BD14781A2D7BD1063D3E15D"/>
          </w:pPr>
          <w:r w:rsidRPr="006A1A67">
            <w:rPr>
              <w:rStyle w:val="PlaceholderText"/>
            </w:rPr>
            <w:t>Click or tap to enter a date.</w:t>
          </w:r>
        </w:p>
      </w:docPartBody>
    </w:docPart>
    <w:docPart>
      <w:docPartPr>
        <w:name w:val="3FD74498C5B841489E81ED44E58AE8E3"/>
        <w:category>
          <w:name w:val="General"/>
          <w:gallery w:val="placeholder"/>
        </w:category>
        <w:types>
          <w:type w:val="bbPlcHdr"/>
        </w:types>
        <w:behaviors>
          <w:behavior w:val="content"/>
        </w:behaviors>
        <w:guid w:val="{85B383D0-0B1E-4FEE-9A47-1F001787E1DF}"/>
      </w:docPartPr>
      <w:docPartBody>
        <w:p w:rsidR="00E52D41" w:rsidRDefault="00E52D41" w:rsidP="00E52D41">
          <w:pPr>
            <w:pStyle w:val="3FD74498C5B841489E81ED44E58AE8E3"/>
          </w:pPr>
          <w:r w:rsidRPr="006A1A67">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8A24A450-61F8-4897-AD14-4E0F03D1AF4F}"/>
      </w:docPartPr>
      <w:docPartBody>
        <w:p w:rsidR="00E52D41" w:rsidRDefault="00E52D41">
          <w:r w:rsidRPr="0069082E">
            <w:rPr>
              <w:rStyle w:val="PlaceholderText"/>
            </w:rPr>
            <w:t>Choose an item.</w:t>
          </w:r>
        </w:p>
      </w:docPartBody>
    </w:docPart>
    <w:docPart>
      <w:docPartPr>
        <w:name w:val="66C2C90C35BD48A9A92CC0B368AB3EB3"/>
        <w:category>
          <w:name w:val="General"/>
          <w:gallery w:val="placeholder"/>
        </w:category>
        <w:types>
          <w:type w:val="bbPlcHdr"/>
        </w:types>
        <w:behaviors>
          <w:behavior w:val="content"/>
        </w:behaviors>
        <w:guid w:val="{62934C4B-7774-4A63-963A-1A3A4B1CF1C3}"/>
      </w:docPartPr>
      <w:docPartBody>
        <w:p w:rsidR="00E52D41" w:rsidRDefault="00E52D41" w:rsidP="00E52D41">
          <w:pPr>
            <w:pStyle w:val="66C2C90C35BD48A9A92CC0B368AB3EB3"/>
          </w:pPr>
          <w:r w:rsidRPr="0069082E">
            <w:rPr>
              <w:rStyle w:val="PlaceholderText"/>
            </w:rPr>
            <w:t>Choose an item.</w:t>
          </w:r>
        </w:p>
      </w:docPartBody>
    </w:docPart>
    <w:docPart>
      <w:docPartPr>
        <w:name w:val="5BC50C59D9F74F2DADBC99366EB48752"/>
        <w:category>
          <w:name w:val="General"/>
          <w:gallery w:val="placeholder"/>
        </w:category>
        <w:types>
          <w:type w:val="bbPlcHdr"/>
        </w:types>
        <w:behaviors>
          <w:behavior w:val="content"/>
        </w:behaviors>
        <w:guid w:val="{B601AF86-6FD4-4537-848F-EEE9773DA9CD}"/>
      </w:docPartPr>
      <w:docPartBody>
        <w:p w:rsidR="00E52D41" w:rsidRDefault="00E52D41" w:rsidP="00E52D41">
          <w:pPr>
            <w:pStyle w:val="5BC50C59D9F74F2DADBC99366EB48752"/>
          </w:pPr>
          <w:r w:rsidRPr="006A1A67">
            <w:rPr>
              <w:rStyle w:val="PlaceholderText"/>
            </w:rPr>
            <w:t>Click or tap here to enter text.</w:t>
          </w:r>
        </w:p>
      </w:docPartBody>
    </w:docPart>
    <w:docPart>
      <w:docPartPr>
        <w:name w:val="599D23B1D1FD4FF79BBF47AE3D5023EC"/>
        <w:category>
          <w:name w:val="General"/>
          <w:gallery w:val="placeholder"/>
        </w:category>
        <w:types>
          <w:type w:val="bbPlcHdr"/>
        </w:types>
        <w:behaviors>
          <w:behavior w:val="content"/>
        </w:behaviors>
        <w:guid w:val="{E32B4FDF-A4C8-4BE2-B69A-21889AE025B7}"/>
      </w:docPartPr>
      <w:docPartBody>
        <w:p w:rsidR="00E52D41" w:rsidRDefault="00E52D41" w:rsidP="00E52D41">
          <w:pPr>
            <w:pStyle w:val="599D23B1D1FD4FF79BBF47AE3D5023EC"/>
          </w:pPr>
          <w:r w:rsidRPr="006A1A67">
            <w:rPr>
              <w:rStyle w:val="PlaceholderText"/>
            </w:rPr>
            <w:t>Click or tap here to enter text.</w:t>
          </w:r>
        </w:p>
      </w:docPartBody>
    </w:docPart>
    <w:docPart>
      <w:docPartPr>
        <w:name w:val="4F81406D7AE34BDAA5AB507489879651"/>
        <w:category>
          <w:name w:val="General"/>
          <w:gallery w:val="placeholder"/>
        </w:category>
        <w:types>
          <w:type w:val="bbPlcHdr"/>
        </w:types>
        <w:behaviors>
          <w:behavior w:val="content"/>
        </w:behaviors>
        <w:guid w:val="{94974EE2-F513-4F0D-927A-9A396E51A6E6}"/>
      </w:docPartPr>
      <w:docPartBody>
        <w:p w:rsidR="00E52D41" w:rsidRDefault="00E52D41" w:rsidP="00E52D41">
          <w:pPr>
            <w:pStyle w:val="4F81406D7AE34BDAA5AB507489879651"/>
          </w:pPr>
          <w:r w:rsidRPr="006A1A67">
            <w:rPr>
              <w:rStyle w:val="PlaceholderText"/>
            </w:rPr>
            <w:t>Click or tap to enter a date.</w:t>
          </w:r>
        </w:p>
      </w:docPartBody>
    </w:docPart>
    <w:docPart>
      <w:docPartPr>
        <w:name w:val="F5DDC1F9A7BC49E491A98F513D40C96E"/>
        <w:category>
          <w:name w:val="General"/>
          <w:gallery w:val="placeholder"/>
        </w:category>
        <w:types>
          <w:type w:val="bbPlcHdr"/>
        </w:types>
        <w:behaviors>
          <w:behavior w:val="content"/>
        </w:behaviors>
        <w:guid w:val="{4175118F-1CAA-4855-8240-B37C7B1EA43C}"/>
      </w:docPartPr>
      <w:docPartBody>
        <w:p w:rsidR="00E52D41" w:rsidRDefault="00E52D41" w:rsidP="00E52D41">
          <w:pPr>
            <w:pStyle w:val="F5DDC1F9A7BC49E491A98F513D40C96E"/>
          </w:pPr>
          <w:r w:rsidRPr="006A1A67">
            <w:rPr>
              <w:rStyle w:val="PlaceholderText"/>
            </w:rPr>
            <w:t>Click or tap here to enter text.</w:t>
          </w:r>
        </w:p>
      </w:docPartBody>
    </w:docPart>
    <w:docPart>
      <w:docPartPr>
        <w:name w:val="633AF9E167C34048AA62ABCD9DFB2098"/>
        <w:category>
          <w:name w:val="General"/>
          <w:gallery w:val="placeholder"/>
        </w:category>
        <w:types>
          <w:type w:val="bbPlcHdr"/>
        </w:types>
        <w:behaviors>
          <w:behavior w:val="content"/>
        </w:behaviors>
        <w:guid w:val="{234821CC-143D-4BB6-B940-402BD0762D8B}"/>
      </w:docPartPr>
      <w:docPartBody>
        <w:p w:rsidR="00E52D41" w:rsidRDefault="00E52D41" w:rsidP="00E52D41">
          <w:pPr>
            <w:pStyle w:val="633AF9E167C34048AA62ABCD9DFB2098"/>
          </w:pPr>
          <w:r w:rsidRPr="006A1A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LT Std 55 Roman">
    <w:panose1 w:val="020B0503020203020204"/>
    <w:charset w:val="00"/>
    <w:family w:val="swiss"/>
    <w:notTrueType/>
    <w:pitch w:val="variable"/>
    <w:sig w:usb0="800000AF" w:usb1="40002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F1"/>
    <w:rsid w:val="006161BC"/>
    <w:rsid w:val="00844D37"/>
    <w:rsid w:val="00906571"/>
    <w:rsid w:val="00B55DF1"/>
    <w:rsid w:val="00C8132D"/>
    <w:rsid w:val="00E5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571"/>
    <w:rPr>
      <w:color w:val="666666"/>
    </w:rPr>
  </w:style>
  <w:style w:type="paragraph" w:customStyle="1" w:styleId="C7D0BE187626401B90699FFF1D35C804">
    <w:name w:val="C7D0BE187626401B90699FFF1D35C804"/>
    <w:rsid w:val="00B55DF1"/>
  </w:style>
  <w:style w:type="paragraph" w:customStyle="1" w:styleId="0ED110254BD14781A2D7BD1063D3E15D">
    <w:name w:val="0ED110254BD14781A2D7BD1063D3E15D"/>
    <w:rsid w:val="00B55DF1"/>
  </w:style>
  <w:style w:type="paragraph" w:customStyle="1" w:styleId="3FD74498C5B841489E81ED44E58AE8E3">
    <w:name w:val="3FD74498C5B841489E81ED44E58AE8E3"/>
    <w:rsid w:val="00E52D41"/>
  </w:style>
  <w:style w:type="paragraph" w:customStyle="1" w:styleId="66C2C90C35BD48A9A92CC0B368AB3EB3">
    <w:name w:val="66C2C90C35BD48A9A92CC0B368AB3EB3"/>
    <w:rsid w:val="00E52D41"/>
  </w:style>
  <w:style w:type="paragraph" w:customStyle="1" w:styleId="5BC50C59D9F74F2DADBC99366EB48752">
    <w:name w:val="5BC50C59D9F74F2DADBC99366EB48752"/>
    <w:rsid w:val="00E52D41"/>
  </w:style>
  <w:style w:type="paragraph" w:customStyle="1" w:styleId="599D23B1D1FD4FF79BBF47AE3D5023EC">
    <w:name w:val="599D23B1D1FD4FF79BBF47AE3D5023EC"/>
    <w:rsid w:val="00E52D41"/>
  </w:style>
  <w:style w:type="paragraph" w:customStyle="1" w:styleId="4F81406D7AE34BDAA5AB507489879651">
    <w:name w:val="4F81406D7AE34BDAA5AB507489879651"/>
    <w:rsid w:val="00E52D41"/>
  </w:style>
  <w:style w:type="paragraph" w:customStyle="1" w:styleId="F5DDC1F9A7BC49E491A98F513D40C96E">
    <w:name w:val="F5DDC1F9A7BC49E491A98F513D40C96E"/>
    <w:rsid w:val="00E52D41"/>
  </w:style>
  <w:style w:type="paragraph" w:customStyle="1" w:styleId="633AF9E167C34048AA62ABCD9DFB2098">
    <w:name w:val="633AF9E167C34048AA62ABCD9DFB2098"/>
    <w:rsid w:val="00E52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04634-9CA6-4555-9388-18FCC21F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Benedictine University</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Tim</dc:creator>
  <cp:keywords/>
  <dc:description/>
  <cp:lastModifiedBy>Marin, Tim</cp:lastModifiedBy>
  <cp:revision>137</cp:revision>
  <dcterms:created xsi:type="dcterms:W3CDTF">2025-10-29T11:53:00Z</dcterms:created>
  <dcterms:modified xsi:type="dcterms:W3CDTF">2026-04-08T14:30:00Z</dcterms:modified>
</cp:coreProperties>
</file>